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Graph Coloring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VII.C Student Activity Sheet 9: Map Coloring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Map Coloring Problem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 are the publisher of a new edition of the world atlas. As</w:t>
      </w:r>
      <w:r>
        <w:rPr>
          <w:rFonts w:ascii="TrebuchetMS" w:hAnsi="TrebuchetMS" w:cs="TrebuchetMS"/>
          <w:sz w:val="24"/>
          <w:szCs w:val="24"/>
        </w:rPr>
        <w:t xml:space="preserve"> you prepare the different maps </w:t>
      </w:r>
      <w:r>
        <w:rPr>
          <w:rFonts w:ascii="TrebuchetMS" w:hAnsi="TrebuchetMS" w:cs="TrebuchetMS"/>
          <w:sz w:val="24"/>
          <w:szCs w:val="24"/>
        </w:rPr>
        <w:t xml:space="preserve">for printing, you need to make sure that countries adjacent </w:t>
      </w:r>
      <w:r>
        <w:rPr>
          <w:rFonts w:ascii="TrebuchetMS" w:hAnsi="TrebuchetMS" w:cs="TrebuchetMS"/>
          <w:sz w:val="24"/>
          <w:szCs w:val="24"/>
        </w:rPr>
        <w:t xml:space="preserve">to each other (sharing a common </w:t>
      </w:r>
      <w:r>
        <w:rPr>
          <w:rFonts w:ascii="TrebuchetMS" w:hAnsi="TrebuchetMS" w:cs="TrebuchetMS"/>
          <w:sz w:val="24"/>
          <w:szCs w:val="24"/>
        </w:rPr>
        <w:t>border) are given different colors.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643BB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For the following two maps, decide how to color each of </w:t>
      </w:r>
      <w:r>
        <w:rPr>
          <w:rFonts w:ascii="TrebuchetMS" w:hAnsi="TrebuchetMS" w:cs="TrebuchetMS"/>
          <w:sz w:val="24"/>
          <w:szCs w:val="24"/>
        </w:rPr>
        <w:t xml:space="preserve">the five countries (regions) so </w:t>
      </w:r>
      <w:r>
        <w:rPr>
          <w:rFonts w:ascii="TrebuchetMS" w:hAnsi="TrebuchetMS" w:cs="TrebuchetMS"/>
          <w:sz w:val="24"/>
          <w:szCs w:val="24"/>
        </w:rPr>
        <w:t>that no two adjacent countries are colored the same. Treat</w:t>
      </w:r>
      <w:r>
        <w:rPr>
          <w:rFonts w:ascii="TrebuchetMS" w:hAnsi="TrebuchetMS" w:cs="TrebuchetMS"/>
          <w:sz w:val="24"/>
          <w:szCs w:val="24"/>
        </w:rPr>
        <w:t xml:space="preserve"> the outside region as a single country (perhaps it </w:t>
      </w:r>
      <w:r>
        <w:rPr>
          <w:rFonts w:ascii="TrebuchetMS" w:hAnsi="TrebuchetMS" w:cs="TrebuchetMS"/>
          <w:sz w:val="24"/>
          <w:szCs w:val="24"/>
        </w:rPr>
        <w:t>represents an ocean colored blue</w:t>
      </w:r>
      <w:r>
        <w:rPr>
          <w:rFonts w:ascii="TrebuchetMS" w:hAnsi="TrebuchetMS" w:cs="TrebuchetMS"/>
          <w:sz w:val="24"/>
          <w:szCs w:val="24"/>
        </w:rPr>
        <w:t xml:space="preserve">). Assume that every country is </w:t>
      </w:r>
      <w:r>
        <w:rPr>
          <w:rFonts w:ascii="TrebuchetMS" w:hAnsi="TrebuchetMS" w:cs="TrebuchetMS"/>
          <w:sz w:val="24"/>
          <w:szCs w:val="24"/>
        </w:rPr>
        <w:t>composed of a single contiguous region (for example,</w:t>
      </w:r>
      <w:r>
        <w:rPr>
          <w:rFonts w:ascii="TrebuchetMS" w:hAnsi="TrebuchetMS" w:cs="TrebuchetMS"/>
          <w:sz w:val="24"/>
          <w:szCs w:val="24"/>
        </w:rPr>
        <w:t xml:space="preserve"> you treat Alaska and Hawaii as </w:t>
      </w:r>
      <w:r>
        <w:rPr>
          <w:rFonts w:ascii="TrebuchetMS" w:hAnsi="TrebuchetMS" w:cs="TrebuchetMS"/>
          <w:sz w:val="24"/>
          <w:szCs w:val="24"/>
        </w:rPr>
        <w:t>separate regions when constructing a map of the world).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14F98223" wp14:editId="0234DF80">
            <wp:extent cx="5943600" cy="2475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How many colors did you use to color each map?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REFLECTION: </w:t>
      </w:r>
      <w:r>
        <w:rPr>
          <w:rFonts w:ascii="TrebuchetMS" w:hAnsi="TrebuchetMS" w:cs="TrebuchetMS"/>
          <w:sz w:val="24"/>
          <w:szCs w:val="24"/>
        </w:rPr>
        <w:t>Did you use fewer colors than anyone else</w:t>
      </w:r>
      <w:r>
        <w:rPr>
          <w:rFonts w:ascii="TrebuchetMS" w:hAnsi="TrebuchetMS" w:cs="TrebuchetMS"/>
          <w:sz w:val="24"/>
          <w:szCs w:val="24"/>
        </w:rPr>
        <w:t xml:space="preserve">? If not, describe how you can </w:t>
      </w:r>
      <w:r>
        <w:rPr>
          <w:rFonts w:ascii="TrebuchetMS" w:hAnsi="TrebuchetMS" w:cs="TrebuchetMS"/>
          <w:sz w:val="24"/>
          <w:szCs w:val="24"/>
        </w:rPr>
        <w:t>adjust your map to use fewer colors. If yes, how are you c</w:t>
      </w:r>
      <w:r>
        <w:rPr>
          <w:rFonts w:ascii="TrebuchetMS" w:hAnsi="TrebuchetMS" w:cs="TrebuchetMS"/>
          <w:sz w:val="24"/>
          <w:szCs w:val="24"/>
        </w:rPr>
        <w:t xml:space="preserve">onfident that the fewest colors </w:t>
      </w:r>
      <w:r>
        <w:rPr>
          <w:rFonts w:ascii="TrebuchetMS" w:hAnsi="TrebuchetMS" w:cs="TrebuchetMS"/>
          <w:sz w:val="24"/>
          <w:szCs w:val="24"/>
        </w:rPr>
        <w:t>have been used that can be?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If you want to color each map using the least number of</w:t>
      </w:r>
      <w:r>
        <w:rPr>
          <w:rFonts w:ascii="TrebuchetMS" w:hAnsi="TrebuchetMS" w:cs="TrebuchetMS"/>
          <w:sz w:val="24"/>
          <w:szCs w:val="24"/>
        </w:rPr>
        <w:t xml:space="preserve"> colors (still keeping adjacent </w:t>
      </w:r>
      <w:r>
        <w:rPr>
          <w:rFonts w:ascii="TrebuchetMS" w:hAnsi="TrebuchetMS" w:cs="TrebuchetMS"/>
          <w:sz w:val="24"/>
          <w:szCs w:val="24"/>
        </w:rPr>
        <w:t>regions separate colors), how many colors are needed for each map?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 xml:space="preserve">Create a map that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requires </w:t>
      </w:r>
      <w:r>
        <w:rPr>
          <w:rFonts w:ascii="TrebuchetMS" w:hAnsi="TrebuchetMS" w:cs="TrebuchetMS"/>
          <w:sz w:val="24"/>
          <w:szCs w:val="24"/>
        </w:rPr>
        <w:t>the use of three colors.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 xml:space="preserve">Create a map with at least four different regions that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could be </w:t>
      </w:r>
      <w:r>
        <w:rPr>
          <w:rFonts w:ascii="TrebuchetMS" w:hAnsi="TrebuchetMS" w:cs="TrebuchetMS"/>
          <w:sz w:val="24"/>
          <w:szCs w:val="24"/>
        </w:rPr>
        <w:t>colored with two colors.</w:t>
      </w:r>
    </w:p>
    <w:p w:rsid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4E1030" w:rsidRPr="004E1030" w:rsidRDefault="004E1030" w:rsidP="004E103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EXTENSION: </w:t>
      </w:r>
      <w:r>
        <w:rPr>
          <w:rFonts w:ascii="TrebuchetMS" w:hAnsi="TrebuchetMS" w:cs="TrebuchetMS"/>
          <w:sz w:val="24"/>
          <w:szCs w:val="24"/>
        </w:rPr>
        <w:t>Create a map that needs five colors. What is t</w:t>
      </w:r>
      <w:r>
        <w:rPr>
          <w:rFonts w:ascii="TrebuchetMS" w:hAnsi="TrebuchetMS" w:cs="TrebuchetMS"/>
          <w:sz w:val="24"/>
          <w:szCs w:val="24"/>
        </w:rPr>
        <w:t xml:space="preserve">he largest number of colors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 xml:space="preserve">required to color any </w:t>
      </w:r>
      <w:proofErr w:type="gramStart"/>
      <w:r>
        <w:rPr>
          <w:rFonts w:ascii="TrebuchetMS" w:hAnsi="TrebuchetMS" w:cs="TrebuchetMS"/>
          <w:sz w:val="24"/>
          <w:szCs w:val="24"/>
        </w:rPr>
        <w:t>map, that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keeps adjacent regions separate? Justify your response.</w:t>
      </w:r>
    </w:p>
    <w:sectPr w:rsidR="004E1030" w:rsidRPr="004E1030" w:rsidSect="004E1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0"/>
    <w:rsid w:val="004E1030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2013-05-02T22:26:00Z</dcterms:created>
  <dcterms:modified xsi:type="dcterms:W3CDTF">2013-05-02T22:29:00Z</dcterms:modified>
</cp:coreProperties>
</file>