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AA" w:rsidRDefault="00974BAA" w:rsidP="00974BA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Networks and Graphs: Graph Coloring</w:t>
      </w:r>
    </w:p>
    <w:p w:rsidR="00974BAA" w:rsidRDefault="00974BAA" w:rsidP="00974BA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VII.C Student Activity Sheet 10: Coloring Maps and Scheduling</w:t>
      </w:r>
    </w:p>
    <w:p w:rsidR="00974BAA" w:rsidRDefault="00974BAA" w:rsidP="00974BA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974BAA" w:rsidRDefault="00974BAA" w:rsidP="00974BA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Creating Graphs from Maps</w:t>
      </w:r>
    </w:p>
    <w:p w:rsidR="00974BAA" w:rsidRDefault="00974BAA" w:rsidP="00974BA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1. </w:t>
      </w:r>
      <w:r>
        <w:rPr>
          <w:rFonts w:ascii="TrebuchetMS" w:hAnsi="TrebuchetMS" w:cs="TrebuchetMS"/>
          <w:sz w:val="24"/>
          <w:szCs w:val="24"/>
        </w:rPr>
        <w:t xml:space="preserve">Revisit the map coloring exercises from Student Activity </w:t>
      </w:r>
      <w:r>
        <w:rPr>
          <w:rFonts w:ascii="TrebuchetMS" w:hAnsi="TrebuchetMS" w:cs="TrebuchetMS"/>
          <w:sz w:val="24"/>
          <w:szCs w:val="24"/>
        </w:rPr>
        <w:t xml:space="preserve">Sheet 9 in terms of graphs. For </w:t>
      </w:r>
      <w:r>
        <w:rPr>
          <w:rFonts w:ascii="TrebuchetMS" w:hAnsi="TrebuchetMS" w:cs="TrebuchetMS"/>
          <w:sz w:val="24"/>
          <w:szCs w:val="24"/>
        </w:rPr>
        <w:t>example, Map I can be represented by the following gr</w:t>
      </w:r>
      <w:r>
        <w:rPr>
          <w:rFonts w:ascii="TrebuchetMS" w:hAnsi="TrebuchetMS" w:cs="TrebuchetMS"/>
          <w:sz w:val="24"/>
          <w:szCs w:val="24"/>
        </w:rPr>
        <w:t xml:space="preserve">aph. The graph should include a </w:t>
      </w:r>
      <w:r>
        <w:rPr>
          <w:rFonts w:ascii="TrebuchetMS" w:hAnsi="TrebuchetMS" w:cs="TrebuchetMS"/>
          <w:sz w:val="24"/>
          <w:szCs w:val="24"/>
        </w:rPr>
        <w:t>vertex for each country (or region) in your map. If two co</w:t>
      </w:r>
      <w:r>
        <w:rPr>
          <w:rFonts w:ascii="TrebuchetMS" w:hAnsi="TrebuchetMS" w:cs="TrebuchetMS"/>
          <w:sz w:val="24"/>
          <w:szCs w:val="24"/>
        </w:rPr>
        <w:t xml:space="preserve">untries share a border and need </w:t>
      </w:r>
      <w:r>
        <w:rPr>
          <w:rFonts w:ascii="TrebuchetMS" w:hAnsi="TrebuchetMS" w:cs="TrebuchetMS"/>
          <w:sz w:val="24"/>
          <w:szCs w:val="24"/>
        </w:rPr>
        <w:t>to be colored differently, the graph shows an edge between the vertices that repr</w:t>
      </w:r>
      <w:r>
        <w:rPr>
          <w:rFonts w:ascii="TrebuchetMS" w:hAnsi="TrebuchetMS" w:cs="TrebuchetMS"/>
          <w:sz w:val="24"/>
          <w:szCs w:val="24"/>
        </w:rPr>
        <w:t xml:space="preserve">esent </w:t>
      </w:r>
      <w:r>
        <w:rPr>
          <w:rFonts w:ascii="TrebuchetMS" w:hAnsi="TrebuchetMS" w:cs="TrebuchetMS"/>
          <w:sz w:val="24"/>
          <w:szCs w:val="24"/>
        </w:rPr>
        <w:t>them.</w:t>
      </w:r>
    </w:p>
    <w:p w:rsidR="00974BAA" w:rsidRDefault="00974BAA" w:rsidP="00974BA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974BAA" w:rsidRDefault="00974BAA" w:rsidP="00974BA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After studying the relationship between </w:t>
      </w:r>
      <w:proofErr w:type="gramStart"/>
      <w:r>
        <w:rPr>
          <w:rFonts w:ascii="TrebuchetMS" w:hAnsi="TrebuchetMS" w:cs="TrebuchetMS"/>
          <w:sz w:val="24"/>
          <w:szCs w:val="24"/>
        </w:rPr>
        <w:t>Map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I and the </w:t>
      </w:r>
      <w:r>
        <w:rPr>
          <w:rFonts w:ascii="TrebuchetMS" w:hAnsi="TrebuchetMS" w:cs="TrebuchetMS"/>
          <w:sz w:val="24"/>
          <w:szCs w:val="24"/>
        </w:rPr>
        <w:t xml:space="preserve">graph for Map I, create a graph </w:t>
      </w:r>
      <w:r>
        <w:rPr>
          <w:rFonts w:ascii="TrebuchetMS" w:hAnsi="TrebuchetMS" w:cs="TrebuchetMS"/>
          <w:sz w:val="24"/>
          <w:szCs w:val="24"/>
        </w:rPr>
        <w:t>that represents Map II.</w:t>
      </w:r>
    </w:p>
    <w:p w:rsidR="00974BAA" w:rsidRDefault="00974BAA" w:rsidP="00974BA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noProof/>
        </w:rPr>
        <w:drawing>
          <wp:inline distT="0" distB="0" distL="0" distR="0" wp14:anchorId="3056BC1F" wp14:editId="730EF9D7">
            <wp:extent cx="5943600" cy="27762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BAA" w:rsidRDefault="00974BAA" w:rsidP="00974BA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974BAA" w:rsidRDefault="00974BAA" w:rsidP="00974BA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noProof/>
        </w:rPr>
        <w:drawing>
          <wp:inline distT="0" distB="0" distL="0" distR="0" wp14:anchorId="4D21E613" wp14:editId="2884508E">
            <wp:extent cx="2714625" cy="306626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8022" cy="307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BAA" w:rsidRDefault="00974BAA" w:rsidP="00974BA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2. </w:t>
      </w:r>
      <w:r>
        <w:rPr>
          <w:rFonts w:ascii="TrebuchetMS" w:hAnsi="TrebuchetMS" w:cs="TrebuchetMS"/>
          <w:sz w:val="24"/>
          <w:szCs w:val="24"/>
        </w:rPr>
        <w:t>Restate the Map Coloring problem from Student Activ</w:t>
      </w:r>
      <w:r>
        <w:rPr>
          <w:rFonts w:ascii="TrebuchetMS" w:hAnsi="TrebuchetMS" w:cs="TrebuchetMS"/>
          <w:sz w:val="24"/>
          <w:szCs w:val="24"/>
        </w:rPr>
        <w:t xml:space="preserve">ity Sheet 9 in terms of a Graph </w:t>
      </w:r>
      <w:r>
        <w:rPr>
          <w:rFonts w:ascii="TrebuchetMS" w:hAnsi="TrebuchetMS" w:cs="TrebuchetMS"/>
          <w:sz w:val="24"/>
          <w:szCs w:val="24"/>
        </w:rPr>
        <w:t>Coloring problem.</w:t>
      </w:r>
    </w:p>
    <w:p w:rsidR="00974BAA" w:rsidRDefault="00974BAA" w:rsidP="00974BAA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sz w:val="24"/>
          <w:szCs w:val="24"/>
        </w:rPr>
      </w:pPr>
      <w:r>
        <w:rPr>
          <w:rFonts w:ascii="TrebuchetMS-Italic" w:hAnsi="TrebuchetMS-Italic" w:cs="TrebuchetMS-Italic"/>
          <w:i/>
          <w:iCs/>
          <w:sz w:val="24"/>
          <w:szCs w:val="24"/>
        </w:rPr>
        <w:t>You are the publisher of a new edition of the world atla</w:t>
      </w:r>
      <w:r>
        <w:rPr>
          <w:rFonts w:ascii="TrebuchetMS-Italic" w:hAnsi="TrebuchetMS-Italic" w:cs="TrebuchetMS-Italic"/>
          <w:i/>
          <w:iCs/>
          <w:sz w:val="24"/>
          <w:szCs w:val="24"/>
        </w:rPr>
        <w:t xml:space="preserve">s. As you prepare the different </w:t>
      </w:r>
      <w:r>
        <w:rPr>
          <w:rFonts w:ascii="TrebuchetMS-Italic" w:hAnsi="TrebuchetMS-Italic" w:cs="TrebuchetMS-Italic"/>
          <w:i/>
          <w:iCs/>
          <w:sz w:val="24"/>
          <w:szCs w:val="24"/>
        </w:rPr>
        <w:t xml:space="preserve">maps for printing, you need to make sure that countries </w:t>
      </w:r>
      <w:r>
        <w:rPr>
          <w:rFonts w:ascii="TrebuchetMS-Italic" w:hAnsi="TrebuchetMS-Italic" w:cs="TrebuchetMS-Italic"/>
          <w:i/>
          <w:iCs/>
          <w:sz w:val="24"/>
          <w:szCs w:val="24"/>
        </w:rPr>
        <w:t xml:space="preserve">adjacent to each other (sharing </w:t>
      </w:r>
      <w:r>
        <w:rPr>
          <w:rFonts w:ascii="TrebuchetMS-Italic" w:hAnsi="TrebuchetMS-Italic" w:cs="TrebuchetMS-Italic"/>
          <w:i/>
          <w:iCs/>
          <w:sz w:val="24"/>
          <w:szCs w:val="24"/>
        </w:rPr>
        <w:t>a common border) are given different colors.</w:t>
      </w:r>
    </w:p>
    <w:p w:rsidR="00974BAA" w:rsidRDefault="00974BAA" w:rsidP="00974BA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974BAA" w:rsidRDefault="00974BAA" w:rsidP="00974BA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lastRenderedPageBreak/>
        <w:t xml:space="preserve">3. </w:t>
      </w:r>
      <w:r>
        <w:rPr>
          <w:rFonts w:ascii="TrebuchetMS" w:hAnsi="TrebuchetMS" w:cs="TrebuchetMS"/>
          <w:sz w:val="24"/>
          <w:szCs w:val="24"/>
        </w:rPr>
        <w:t xml:space="preserve">Create a graph that </w:t>
      </w:r>
      <w:r>
        <w:rPr>
          <w:rFonts w:ascii="TrebuchetMS-Bold" w:hAnsi="TrebuchetMS-Bold" w:cs="TrebuchetMS-Bold"/>
          <w:b/>
          <w:bCs/>
          <w:sz w:val="24"/>
          <w:szCs w:val="24"/>
        </w:rPr>
        <w:t xml:space="preserve">requires </w:t>
      </w:r>
      <w:r>
        <w:rPr>
          <w:rFonts w:ascii="TrebuchetMS" w:hAnsi="TrebuchetMS" w:cs="TrebuchetMS"/>
          <w:sz w:val="24"/>
          <w:szCs w:val="24"/>
        </w:rPr>
        <w:t>three colors.</w:t>
      </w:r>
    </w:p>
    <w:p w:rsidR="00974BAA" w:rsidRDefault="00974BAA" w:rsidP="00974BA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974BAA" w:rsidRDefault="00974BAA" w:rsidP="00974BA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4. </w:t>
      </w:r>
      <w:r>
        <w:rPr>
          <w:rFonts w:ascii="TrebuchetMS" w:hAnsi="TrebuchetMS" w:cs="TrebuchetMS"/>
          <w:sz w:val="24"/>
          <w:szCs w:val="24"/>
        </w:rPr>
        <w:t xml:space="preserve">Create a graph that </w:t>
      </w:r>
      <w:r>
        <w:rPr>
          <w:rFonts w:ascii="TrebuchetMS-Bold" w:hAnsi="TrebuchetMS-Bold" w:cs="TrebuchetMS-Bold"/>
          <w:b/>
          <w:bCs/>
          <w:sz w:val="24"/>
          <w:szCs w:val="24"/>
        </w:rPr>
        <w:t xml:space="preserve">could be </w:t>
      </w:r>
      <w:r>
        <w:rPr>
          <w:rFonts w:ascii="TrebuchetMS" w:hAnsi="TrebuchetMS" w:cs="TrebuchetMS"/>
          <w:sz w:val="24"/>
          <w:szCs w:val="24"/>
        </w:rPr>
        <w:t>colored with two colors.</w:t>
      </w:r>
    </w:p>
    <w:p w:rsidR="00974BAA" w:rsidRDefault="00974BAA" w:rsidP="00974BA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974BAA" w:rsidRDefault="00974BAA" w:rsidP="00974BA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5. </w:t>
      </w:r>
      <w:r>
        <w:rPr>
          <w:rFonts w:ascii="TrebuchetMS" w:hAnsi="TrebuchetMS" w:cs="TrebuchetMS"/>
          <w:sz w:val="24"/>
          <w:szCs w:val="24"/>
        </w:rPr>
        <w:t>What types of graphs can always be colored with two colors?</w:t>
      </w:r>
    </w:p>
    <w:p w:rsidR="00974BAA" w:rsidRDefault="00974BAA" w:rsidP="00974BA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974BAA" w:rsidRDefault="00974BAA" w:rsidP="00974BA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6. EXTENSION: </w:t>
      </w:r>
      <w:r>
        <w:rPr>
          <w:rFonts w:ascii="TrebuchetMS" w:hAnsi="TrebuchetMS" w:cs="TrebuchetMS"/>
          <w:sz w:val="24"/>
          <w:szCs w:val="24"/>
        </w:rPr>
        <w:t>Create a graph that needs five colors, and then draw the associated map.</w:t>
      </w:r>
    </w:p>
    <w:p w:rsidR="00974BAA" w:rsidRDefault="00974BAA" w:rsidP="00974BA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974BAA" w:rsidRDefault="00974BAA" w:rsidP="00974BA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7. REFLECTION: </w:t>
      </w:r>
      <w:r>
        <w:rPr>
          <w:rFonts w:ascii="TrebuchetMS" w:hAnsi="TrebuchetMS" w:cs="TrebuchetMS"/>
          <w:sz w:val="24"/>
          <w:szCs w:val="24"/>
        </w:rPr>
        <w:t>When might a graph not correspond to a map?</w:t>
      </w:r>
    </w:p>
    <w:p w:rsidR="00974BAA" w:rsidRDefault="00974BAA" w:rsidP="00974BA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974BAA" w:rsidRDefault="00974BAA" w:rsidP="00974BA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8. </w:t>
      </w:r>
      <w:r>
        <w:rPr>
          <w:rFonts w:ascii="TrebuchetMS" w:hAnsi="TrebuchetMS" w:cs="TrebuchetMS"/>
          <w:sz w:val="24"/>
          <w:szCs w:val="24"/>
        </w:rPr>
        <w:t xml:space="preserve">The </w:t>
      </w:r>
      <w:r>
        <w:rPr>
          <w:rFonts w:ascii="TrebuchetMS-Italic" w:hAnsi="TrebuchetMS-Italic" w:cs="TrebuchetMS-Italic"/>
          <w:i/>
          <w:iCs/>
          <w:sz w:val="24"/>
          <w:szCs w:val="24"/>
        </w:rPr>
        <w:t xml:space="preserve">chromatic number </w:t>
      </w:r>
      <w:r>
        <w:rPr>
          <w:rFonts w:ascii="TrebuchetMS" w:hAnsi="TrebuchetMS" w:cs="TrebuchetMS"/>
          <w:sz w:val="24"/>
          <w:szCs w:val="24"/>
        </w:rPr>
        <w:t>of a graph is the minimum number</w:t>
      </w:r>
      <w:r>
        <w:rPr>
          <w:rFonts w:ascii="TrebuchetMS" w:hAnsi="TrebuchetMS" w:cs="TrebuchetMS"/>
          <w:sz w:val="24"/>
          <w:szCs w:val="24"/>
        </w:rPr>
        <w:t xml:space="preserve"> of colors needed to color each </w:t>
      </w:r>
      <w:r>
        <w:rPr>
          <w:rFonts w:ascii="TrebuchetMS" w:hAnsi="TrebuchetMS" w:cs="TrebuchetMS"/>
          <w:sz w:val="24"/>
          <w:szCs w:val="24"/>
        </w:rPr>
        <w:t>vertex in such a way that any two vertices sharing an edge</w:t>
      </w:r>
      <w:r>
        <w:rPr>
          <w:rFonts w:ascii="TrebuchetMS" w:hAnsi="TrebuchetMS" w:cs="TrebuchetMS"/>
          <w:sz w:val="24"/>
          <w:szCs w:val="24"/>
        </w:rPr>
        <w:t xml:space="preserve"> are a different color. Provide </w:t>
      </w:r>
      <w:r>
        <w:rPr>
          <w:rFonts w:ascii="TrebuchetMS" w:hAnsi="TrebuchetMS" w:cs="TrebuchetMS"/>
          <w:sz w:val="24"/>
          <w:szCs w:val="24"/>
        </w:rPr>
        <w:t>examples of graphs that have chromatic numbers of 3 and 4.</w:t>
      </w:r>
    </w:p>
    <w:p w:rsidR="00974BAA" w:rsidRDefault="00974BAA" w:rsidP="00974BA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974BAA" w:rsidRDefault="00974BAA" w:rsidP="00974BA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9. </w:t>
      </w:r>
      <w:r>
        <w:rPr>
          <w:rFonts w:ascii="TrebuchetMS" w:hAnsi="TrebuchetMS" w:cs="TrebuchetMS"/>
          <w:sz w:val="24"/>
          <w:szCs w:val="24"/>
        </w:rPr>
        <w:t>Give an example of a graph with 20 vertices that has a c</w:t>
      </w:r>
      <w:r>
        <w:rPr>
          <w:rFonts w:ascii="TrebuchetMS" w:hAnsi="TrebuchetMS" w:cs="TrebuchetMS"/>
          <w:sz w:val="24"/>
          <w:szCs w:val="24"/>
        </w:rPr>
        <w:t xml:space="preserve">hromatic number of 2. Does your </w:t>
      </w:r>
      <w:r>
        <w:rPr>
          <w:rFonts w:ascii="TrebuchetMS" w:hAnsi="TrebuchetMS" w:cs="TrebuchetMS"/>
          <w:sz w:val="24"/>
          <w:szCs w:val="24"/>
        </w:rPr>
        <w:t>graph have any cycles? (</w:t>
      </w:r>
      <w:r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 xml:space="preserve">Recall: </w:t>
      </w:r>
      <w:r>
        <w:rPr>
          <w:rFonts w:ascii="TrebuchetMS" w:hAnsi="TrebuchetMS" w:cs="TrebuchetMS"/>
          <w:sz w:val="24"/>
          <w:szCs w:val="24"/>
        </w:rPr>
        <w:t>A cycle is a path through</w:t>
      </w:r>
      <w:r>
        <w:rPr>
          <w:rFonts w:ascii="TrebuchetMS" w:hAnsi="TrebuchetMS" w:cs="TrebuchetMS"/>
          <w:sz w:val="24"/>
          <w:szCs w:val="24"/>
        </w:rPr>
        <w:t xml:space="preserve"> the graph that starts and ends </w:t>
      </w:r>
      <w:r>
        <w:rPr>
          <w:rFonts w:ascii="TrebuchetMS" w:hAnsi="TrebuchetMS" w:cs="TrebuchetMS"/>
          <w:sz w:val="24"/>
          <w:szCs w:val="24"/>
        </w:rPr>
        <w:t>at the same vertex and does not reuse any edges.)</w:t>
      </w:r>
    </w:p>
    <w:p w:rsidR="00B8304B" w:rsidRDefault="00B8304B" w:rsidP="00974BA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B8304B" w:rsidRPr="00B8304B" w:rsidRDefault="00B8304B" w:rsidP="00B8304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4"/>
          <w:szCs w:val="24"/>
          <w:u w:val="single"/>
        </w:rPr>
      </w:pPr>
      <w:r w:rsidRPr="00B8304B">
        <w:rPr>
          <w:rFonts w:ascii="TrebuchetMS" w:hAnsi="TrebuchetMS" w:cs="TrebuchetMS"/>
          <w:b/>
          <w:sz w:val="24"/>
          <w:szCs w:val="24"/>
          <w:u w:val="single"/>
        </w:rPr>
        <w:t>Scheduling Problem</w:t>
      </w:r>
    </w:p>
    <w:p w:rsidR="00B8304B" w:rsidRDefault="00B8304B" w:rsidP="00B8304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Mrs. Jacobs, the new principal at Riverdale High School, </w:t>
      </w:r>
      <w:r>
        <w:rPr>
          <w:rFonts w:ascii="TrebuchetMS" w:hAnsi="TrebuchetMS" w:cs="TrebuchetMS"/>
          <w:sz w:val="24"/>
          <w:szCs w:val="24"/>
        </w:rPr>
        <w:t xml:space="preserve">wants to make a good impression </w:t>
      </w:r>
      <w:r>
        <w:rPr>
          <w:rFonts w:ascii="TrebuchetMS" w:hAnsi="TrebuchetMS" w:cs="TrebuchetMS"/>
          <w:sz w:val="24"/>
          <w:szCs w:val="24"/>
        </w:rPr>
        <w:t>by offering a lot of new exciting classes for her students. Th</w:t>
      </w:r>
      <w:r>
        <w:rPr>
          <w:rFonts w:ascii="TrebuchetMS" w:hAnsi="TrebuchetMS" w:cs="TrebuchetMS"/>
          <w:sz w:val="24"/>
          <w:szCs w:val="24"/>
        </w:rPr>
        <w:t xml:space="preserve">e principal plans to use her </w:t>
      </w:r>
      <w:r>
        <w:rPr>
          <w:rFonts w:ascii="TrebuchetMS" w:hAnsi="TrebuchetMS" w:cs="TrebuchetMS"/>
          <w:sz w:val="24"/>
          <w:szCs w:val="24"/>
        </w:rPr>
        <w:t>knowledge of graph theory to determine w</w:t>
      </w:r>
      <w:r>
        <w:rPr>
          <w:rFonts w:ascii="TrebuchetMS" w:hAnsi="TrebuchetMS" w:cs="TrebuchetMS"/>
          <w:sz w:val="24"/>
          <w:szCs w:val="24"/>
        </w:rPr>
        <w:t xml:space="preserve">hen each class will be offered.  </w:t>
      </w:r>
      <w:r>
        <w:rPr>
          <w:rFonts w:ascii="TrebuchetMS" w:hAnsi="TrebuchetMS" w:cs="TrebuchetMS"/>
          <w:sz w:val="24"/>
          <w:szCs w:val="24"/>
        </w:rPr>
        <w:t>Since she is trying to make her students happy, Mrs. Ja</w:t>
      </w:r>
      <w:r>
        <w:rPr>
          <w:rFonts w:ascii="TrebuchetMS" w:hAnsi="TrebuchetMS" w:cs="TrebuchetMS"/>
          <w:sz w:val="24"/>
          <w:szCs w:val="24"/>
        </w:rPr>
        <w:t xml:space="preserve">cobs does not want to offer two </w:t>
      </w:r>
      <w:r>
        <w:rPr>
          <w:rFonts w:ascii="TrebuchetMS" w:hAnsi="TrebuchetMS" w:cs="TrebuchetMS"/>
          <w:sz w:val="24"/>
          <w:szCs w:val="24"/>
        </w:rPr>
        <w:t xml:space="preserve">different classes at the same time if there are students wanting to </w:t>
      </w:r>
      <w:r>
        <w:rPr>
          <w:rFonts w:ascii="TrebuchetMS" w:hAnsi="TrebuchetMS" w:cs="TrebuchetMS"/>
          <w:sz w:val="24"/>
          <w:szCs w:val="24"/>
        </w:rPr>
        <w:t xml:space="preserve">take both. She decides to </w:t>
      </w:r>
      <w:r>
        <w:rPr>
          <w:rFonts w:ascii="TrebuchetMS" w:hAnsi="TrebuchetMS" w:cs="TrebuchetMS"/>
          <w:sz w:val="24"/>
          <w:szCs w:val="24"/>
        </w:rPr>
        <w:t>construct a graph in the following way: Each class is represente</w:t>
      </w:r>
      <w:r>
        <w:rPr>
          <w:rFonts w:ascii="TrebuchetMS" w:hAnsi="TrebuchetMS" w:cs="TrebuchetMS"/>
          <w:sz w:val="24"/>
          <w:szCs w:val="24"/>
        </w:rPr>
        <w:t xml:space="preserve">d by a vertex and if there is a </w:t>
      </w:r>
      <w:r>
        <w:rPr>
          <w:rFonts w:ascii="TrebuchetMS" w:hAnsi="TrebuchetMS" w:cs="TrebuchetMS"/>
          <w:sz w:val="24"/>
          <w:szCs w:val="24"/>
        </w:rPr>
        <w:t>student interested in two classes, those two vertices are connected by an edge.</w:t>
      </w:r>
    </w:p>
    <w:p w:rsidR="00B8304B" w:rsidRDefault="00B8304B" w:rsidP="00B8304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B8304B" w:rsidRDefault="00B8304B" w:rsidP="00B8304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10. </w:t>
      </w:r>
      <w:r>
        <w:rPr>
          <w:rFonts w:ascii="TrebuchetMS" w:hAnsi="TrebuchetMS" w:cs="TrebuchetMS"/>
          <w:sz w:val="24"/>
          <w:szCs w:val="24"/>
        </w:rPr>
        <w:t>Suppose there are five classes (A, B, C, D, and E) and onl</w:t>
      </w:r>
      <w:r>
        <w:rPr>
          <w:rFonts w:ascii="TrebuchetMS" w:hAnsi="TrebuchetMS" w:cs="TrebuchetMS"/>
          <w:sz w:val="24"/>
          <w:szCs w:val="24"/>
        </w:rPr>
        <w:t xml:space="preserve">y five students wishing to take </w:t>
      </w:r>
      <w:r>
        <w:rPr>
          <w:rFonts w:ascii="TrebuchetMS" w:hAnsi="TrebuchetMS" w:cs="TrebuchetMS"/>
          <w:sz w:val="24"/>
          <w:szCs w:val="24"/>
        </w:rPr>
        <w:t>the following classes:</w:t>
      </w:r>
    </w:p>
    <w:p w:rsidR="00B8304B" w:rsidRDefault="00B8304B" w:rsidP="00002BE5">
      <w:pPr>
        <w:autoSpaceDE w:val="0"/>
        <w:autoSpaceDN w:val="0"/>
        <w:adjustRightInd w:val="0"/>
        <w:spacing w:after="0" w:line="240" w:lineRule="auto"/>
        <w:ind w:left="720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" w:hAnsi="TrebuchetMS" w:cs="TrebuchetMS"/>
          <w:sz w:val="24"/>
          <w:szCs w:val="24"/>
        </w:rPr>
        <w:t>Jason wants to take Classes A and E.</w:t>
      </w:r>
    </w:p>
    <w:p w:rsidR="00B8304B" w:rsidRDefault="00B8304B" w:rsidP="00002BE5">
      <w:pPr>
        <w:autoSpaceDE w:val="0"/>
        <w:autoSpaceDN w:val="0"/>
        <w:adjustRightInd w:val="0"/>
        <w:spacing w:after="0" w:line="240" w:lineRule="auto"/>
        <w:ind w:left="720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" w:hAnsi="TrebuchetMS" w:cs="TrebuchetMS"/>
          <w:sz w:val="24"/>
          <w:szCs w:val="24"/>
        </w:rPr>
        <w:t>Emory want to take Classes B, C, and E.</w:t>
      </w:r>
    </w:p>
    <w:p w:rsidR="00B8304B" w:rsidRDefault="00B8304B" w:rsidP="00002BE5">
      <w:pPr>
        <w:autoSpaceDE w:val="0"/>
        <w:autoSpaceDN w:val="0"/>
        <w:adjustRightInd w:val="0"/>
        <w:spacing w:after="0" w:line="240" w:lineRule="auto"/>
        <w:ind w:left="720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" w:hAnsi="TrebuchetMS" w:cs="TrebuchetMS"/>
          <w:sz w:val="24"/>
          <w:szCs w:val="24"/>
        </w:rPr>
        <w:t>Felicity wants to take Classes A and D.</w:t>
      </w:r>
    </w:p>
    <w:p w:rsidR="00B8304B" w:rsidRDefault="00B8304B" w:rsidP="00002BE5">
      <w:pPr>
        <w:autoSpaceDE w:val="0"/>
        <w:autoSpaceDN w:val="0"/>
        <w:adjustRightInd w:val="0"/>
        <w:spacing w:after="0" w:line="240" w:lineRule="auto"/>
        <w:ind w:left="720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" w:hAnsi="TrebuchetMS" w:cs="TrebuchetMS"/>
          <w:sz w:val="24"/>
          <w:szCs w:val="24"/>
        </w:rPr>
        <w:t>Geoff wants to take Classes B and C.</w:t>
      </w:r>
    </w:p>
    <w:p w:rsidR="00B8304B" w:rsidRDefault="00B8304B" w:rsidP="00002BE5">
      <w:pPr>
        <w:autoSpaceDE w:val="0"/>
        <w:autoSpaceDN w:val="0"/>
        <w:adjustRightInd w:val="0"/>
        <w:spacing w:after="0" w:line="240" w:lineRule="auto"/>
        <w:ind w:left="720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" w:hAnsi="TrebuchetMS" w:cs="TrebuchetMS"/>
          <w:sz w:val="24"/>
          <w:szCs w:val="24"/>
        </w:rPr>
        <w:t>Hilary wants to take Classes D and E.</w:t>
      </w:r>
    </w:p>
    <w:p w:rsidR="00002BE5" w:rsidRDefault="00002BE5" w:rsidP="00002BE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B8304B" w:rsidRDefault="00B8304B" w:rsidP="00002BE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Construct the graph for the principal.</w:t>
      </w:r>
    </w:p>
    <w:p w:rsidR="00B8304B" w:rsidRDefault="00B8304B" w:rsidP="00B8304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B8304B" w:rsidRDefault="00B8304B" w:rsidP="00B8304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11. </w:t>
      </w:r>
      <w:r>
        <w:rPr>
          <w:rFonts w:ascii="TrebuchetMS" w:hAnsi="TrebuchetMS" w:cs="TrebuchetMS"/>
          <w:sz w:val="24"/>
          <w:szCs w:val="24"/>
        </w:rPr>
        <w:t xml:space="preserve">Find the chromatic number of the graph, and color the </w:t>
      </w:r>
      <w:r>
        <w:rPr>
          <w:rFonts w:ascii="TrebuchetMS" w:hAnsi="TrebuchetMS" w:cs="TrebuchetMS"/>
          <w:sz w:val="24"/>
          <w:szCs w:val="24"/>
        </w:rPr>
        <w:t xml:space="preserve">graph using the least number of </w:t>
      </w:r>
      <w:r>
        <w:rPr>
          <w:rFonts w:ascii="TrebuchetMS" w:hAnsi="TrebuchetMS" w:cs="TrebuchetMS"/>
          <w:sz w:val="24"/>
          <w:szCs w:val="24"/>
        </w:rPr>
        <w:t>colors.</w:t>
      </w:r>
    </w:p>
    <w:p w:rsidR="00B8304B" w:rsidRDefault="00B8304B" w:rsidP="00B8304B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B8304B" w:rsidRDefault="00B8304B" w:rsidP="00B8304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12. </w:t>
      </w:r>
      <w:r>
        <w:rPr>
          <w:rFonts w:ascii="TrebuchetMS" w:hAnsi="TrebuchetMS" w:cs="TrebuchetMS"/>
          <w:sz w:val="24"/>
          <w:szCs w:val="24"/>
        </w:rPr>
        <w:t>How can the graph coloring solution help the principal with her scheduling problem?</w:t>
      </w:r>
    </w:p>
    <w:p w:rsidR="00002BE5" w:rsidRDefault="00002BE5" w:rsidP="00B8304B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002BE5" w:rsidRDefault="00002BE5" w:rsidP="00002BE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13. EXTENSION: </w:t>
      </w:r>
      <w:r>
        <w:rPr>
          <w:rFonts w:ascii="TrebuchetMS" w:hAnsi="TrebuchetMS" w:cs="TrebuchetMS"/>
          <w:sz w:val="24"/>
          <w:szCs w:val="24"/>
        </w:rPr>
        <w:t xml:space="preserve">Select another situation that might </w:t>
      </w:r>
      <w:r>
        <w:rPr>
          <w:rFonts w:ascii="TrebuchetMS" w:hAnsi="TrebuchetMS" w:cs="TrebuchetMS"/>
          <w:sz w:val="24"/>
          <w:szCs w:val="24"/>
        </w:rPr>
        <w:t xml:space="preserve">be modeled with colored graphs.  </w:t>
      </w:r>
      <w:r>
        <w:rPr>
          <w:rFonts w:ascii="TrebuchetMS" w:hAnsi="TrebuchetMS" w:cs="TrebuchetMS"/>
          <w:sz w:val="24"/>
          <w:szCs w:val="24"/>
        </w:rPr>
        <w:t>Several suggestions are described to stimulate</w:t>
      </w:r>
      <w:r>
        <w:rPr>
          <w:rFonts w:ascii="TrebuchetMS" w:hAnsi="TrebuchetMS" w:cs="TrebuchetMS"/>
          <w:sz w:val="24"/>
          <w:szCs w:val="24"/>
        </w:rPr>
        <w:t xml:space="preserve"> your research. Prepare a short </w:t>
      </w:r>
      <w:r>
        <w:rPr>
          <w:rFonts w:ascii="TrebuchetMS" w:hAnsi="TrebuchetMS" w:cs="TrebuchetMS"/>
          <w:sz w:val="24"/>
          <w:szCs w:val="24"/>
        </w:rPr>
        <w:t>presentation of your fi</w:t>
      </w:r>
      <w:r>
        <w:rPr>
          <w:rFonts w:ascii="TrebuchetMS" w:hAnsi="TrebuchetMS" w:cs="TrebuchetMS"/>
          <w:sz w:val="24"/>
          <w:szCs w:val="24"/>
        </w:rPr>
        <w:t xml:space="preserve">ndings to share with the class.  </w:t>
      </w:r>
      <w:r>
        <w:rPr>
          <w:rFonts w:ascii="TrebuchetMS" w:hAnsi="TrebuchetMS" w:cs="TrebuchetMS"/>
          <w:sz w:val="24"/>
          <w:szCs w:val="24"/>
        </w:rPr>
        <w:t>The notion of coloring graphs can be used to solve a variety o</w:t>
      </w:r>
      <w:r>
        <w:rPr>
          <w:rFonts w:ascii="TrebuchetMS" w:hAnsi="TrebuchetMS" w:cs="TrebuchetMS"/>
          <w:sz w:val="24"/>
          <w:szCs w:val="24"/>
        </w:rPr>
        <w:t xml:space="preserve">f problems involving </w:t>
      </w:r>
      <w:r>
        <w:rPr>
          <w:rFonts w:ascii="TrebuchetMS" w:hAnsi="TrebuchetMS" w:cs="TrebuchetMS"/>
          <w:sz w:val="24"/>
          <w:szCs w:val="24"/>
        </w:rPr>
        <w:t>various types of conflicts over space or time. Some examples include the following:</w:t>
      </w:r>
    </w:p>
    <w:p w:rsidR="00002BE5" w:rsidRDefault="00002BE5" w:rsidP="00002BE5">
      <w:pPr>
        <w:autoSpaceDE w:val="0"/>
        <w:autoSpaceDN w:val="0"/>
        <w:adjustRightInd w:val="0"/>
        <w:spacing w:after="0" w:line="240" w:lineRule="auto"/>
        <w:ind w:left="720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-Bold" w:hAnsi="TrebuchetMS-Bold" w:cs="TrebuchetMS-Bold"/>
          <w:b/>
          <w:bCs/>
          <w:sz w:val="24"/>
          <w:szCs w:val="24"/>
        </w:rPr>
        <w:t xml:space="preserve">Conflict over time: </w:t>
      </w:r>
      <w:r>
        <w:rPr>
          <w:rFonts w:ascii="TrebuchetMS" w:hAnsi="TrebuchetMS" w:cs="TrebuchetMS"/>
          <w:sz w:val="24"/>
          <w:szCs w:val="24"/>
        </w:rPr>
        <w:t>Virtually any type of scheduli</w:t>
      </w:r>
      <w:r>
        <w:rPr>
          <w:rFonts w:ascii="TrebuchetMS" w:hAnsi="TrebuchetMS" w:cs="TrebuchetMS"/>
          <w:sz w:val="24"/>
          <w:szCs w:val="24"/>
        </w:rPr>
        <w:t xml:space="preserve">ng problem such as appointments </w:t>
      </w:r>
      <w:r>
        <w:rPr>
          <w:rFonts w:ascii="TrebuchetMS" w:hAnsi="TrebuchetMS" w:cs="TrebuchetMS"/>
          <w:sz w:val="24"/>
          <w:szCs w:val="24"/>
        </w:rPr>
        <w:t>or job duties based on an individual’s qualifications.</w:t>
      </w:r>
    </w:p>
    <w:p w:rsidR="00002BE5" w:rsidRDefault="00002BE5" w:rsidP="00002BE5">
      <w:pPr>
        <w:autoSpaceDE w:val="0"/>
        <w:autoSpaceDN w:val="0"/>
        <w:adjustRightInd w:val="0"/>
        <w:spacing w:after="0" w:line="240" w:lineRule="auto"/>
        <w:ind w:left="720"/>
        <w:rPr>
          <w:rFonts w:ascii="Symbol" w:hAnsi="Symbol" w:cs="Symbol"/>
          <w:sz w:val="24"/>
          <w:szCs w:val="24"/>
        </w:rPr>
      </w:pPr>
    </w:p>
    <w:p w:rsidR="00002BE5" w:rsidRDefault="00002BE5" w:rsidP="00002BE5">
      <w:pPr>
        <w:autoSpaceDE w:val="0"/>
        <w:autoSpaceDN w:val="0"/>
        <w:adjustRightInd w:val="0"/>
        <w:spacing w:after="0" w:line="240" w:lineRule="auto"/>
        <w:ind w:left="720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-Bold" w:hAnsi="TrebuchetMS-Bold" w:cs="TrebuchetMS-Bold"/>
          <w:b/>
          <w:bCs/>
          <w:sz w:val="24"/>
          <w:szCs w:val="24"/>
        </w:rPr>
        <w:t xml:space="preserve">Conflict over space: </w:t>
      </w:r>
      <w:r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 xml:space="preserve">1) </w:t>
      </w:r>
      <w:r>
        <w:rPr>
          <w:rFonts w:ascii="TrebuchetMS" w:hAnsi="TrebuchetMS" w:cs="TrebuchetMS"/>
          <w:sz w:val="24"/>
          <w:szCs w:val="24"/>
        </w:rPr>
        <w:t xml:space="preserve">Create several terrariums to </w:t>
      </w:r>
      <w:r>
        <w:rPr>
          <w:rFonts w:ascii="TrebuchetMS" w:hAnsi="TrebuchetMS" w:cs="TrebuchetMS"/>
          <w:sz w:val="24"/>
          <w:szCs w:val="24"/>
        </w:rPr>
        <w:t xml:space="preserve">display a variety of plants and </w:t>
      </w:r>
      <w:r>
        <w:rPr>
          <w:rFonts w:ascii="TrebuchetMS" w:hAnsi="TrebuchetMS" w:cs="TrebuchetMS"/>
          <w:sz w:val="24"/>
          <w:szCs w:val="24"/>
        </w:rPr>
        <w:t>reptiles. Certain reptiles may not get along with ot</w:t>
      </w:r>
      <w:r>
        <w:rPr>
          <w:rFonts w:ascii="TrebuchetMS" w:hAnsi="TrebuchetMS" w:cs="TrebuchetMS"/>
          <w:sz w:val="24"/>
          <w:szCs w:val="24"/>
        </w:rPr>
        <w:t xml:space="preserve">hers, and certain plants should </w:t>
      </w:r>
      <w:r>
        <w:rPr>
          <w:rFonts w:ascii="TrebuchetMS" w:hAnsi="TrebuchetMS" w:cs="TrebuchetMS"/>
          <w:sz w:val="24"/>
          <w:szCs w:val="24"/>
        </w:rPr>
        <w:t xml:space="preserve">not be placed in terrariums with certain reptiles. </w:t>
      </w:r>
      <w:r>
        <w:rPr>
          <w:rFonts w:ascii="TrebuchetMS" w:hAnsi="TrebuchetMS" w:cs="TrebuchetMS"/>
          <w:sz w:val="24"/>
          <w:szCs w:val="24"/>
        </w:rPr>
        <w:t xml:space="preserve">Based on a set of compatibility </w:t>
      </w:r>
      <w:r>
        <w:rPr>
          <w:rFonts w:ascii="TrebuchetMS" w:hAnsi="TrebuchetMS" w:cs="TrebuchetMS"/>
          <w:sz w:val="24"/>
          <w:szCs w:val="24"/>
        </w:rPr>
        <w:t xml:space="preserve">conditions, you could decide the </w:t>
      </w:r>
      <w:r>
        <w:rPr>
          <w:rFonts w:ascii="TrebuchetMS" w:hAnsi="TrebuchetMS" w:cs="TrebuchetMS"/>
          <w:sz w:val="24"/>
          <w:szCs w:val="24"/>
        </w:rPr>
        <w:lastRenderedPageBreak/>
        <w:t xml:space="preserve">minimum number </w:t>
      </w:r>
      <w:r>
        <w:rPr>
          <w:rFonts w:ascii="TrebuchetMS" w:hAnsi="TrebuchetMS" w:cs="TrebuchetMS"/>
          <w:sz w:val="24"/>
          <w:szCs w:val="24"/>
        </w:rPr>
        <w:t xml:space="preserve">of terrariums necessary for the </w:t>
      </w:r>
      <w:r>
        <w:rPr>
          <w:rFonts w:ascii="TrebuchetMS" w:hAnsi="TrebuchetMS" w:cs="TrebuchetMS"/>
          <w:sz w:val="24"/>
          <w:szCs w:val="24"/>
        </w:rPr>
        <w:t xml:space="preserve">exhibit. </w:t>
      </w:r>
      <w:r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 xml:space="preserve">2) </w:t>
      </w:r>
      <w:r>
        <w:rPr>
          <w:rFonts w:ascii="TrebuchetMS" w:hAnsi="TrebuchetMS" w:cs="TrebuchetMS"/>
          <w:sz w:val="24"/>
          <w:szCs w:val="24"/>
        </w:rPr>
        <w:t>Radio stations that are within a certain distance of each other cannot</w:t>
      </w:r>
      <w:r>
        <w:rPr>
          <w:rFonts w:ascii="TrebuchetMS" w:hAnsi="TrebuchetMS" w:cs="TrebuchetMS"/>
          <w:sz w:val="24"/>
          <w:szCs w:val="24"/>
        </w:rPr>
        <w:t xml:space="preserve"> </w:t>
      </w:r>
      <w:r>
        <w:rPr>
          <w:rFonts w:ascii="TrebuchetMS" w:hAnsi="TrebuchetMS" w:cs="TrebuchetMS"/>
          <w:sz w:val="24"/>
          <w:szCs w:val="24"/>
        </w:rPr>
        <w:t>be assigned the same broadcasting frequency. G</w:t>
      </w:r>
      <w:r>
        <w:rPr>
          <w:rFonts w:ascii="TrebuchetMS" w:hAnsi="TrebuchetMS" w:cs="TrebuchetMS"/>
          <w:sz w:val="24"/>
          <w:szCs w:val="24"/>
        </w:rPr>
        <w:t xml:space="preserve">iven several radio stations and </w:t>
      </w:r>
      <w:r>
        <w:rPr>
          <w:rFonts w:ascii="TrebuchetMS" w:hAnsi="TrebuchetMS" w:cs="TrebuchetMS"/>
          <w:sz w:val="24"/>
          <w:szCs w:val="24"/>
        </w:rPr>
        <w:t>the distances between each pair, determine</w:t>
      </w:r>
      <w:r>
        <w:rPr>
          <w:rFonts w:ascii="TrebuchetMS" w:hAnsi="TrebuchetMS" w:cs="TrebuchetMS"/>
          <w:sz w:val="24"/>
          <w:szCs w:val="24"/>
        </w:rPr>
        <w:t xml:space="preserve"> the minimum number of distinct </w:t>
      </w:r>
      <w:r>
        <w:rPr>
          <w:rFonts w:ascii="TrebuchetMS" w:hAnsi="TrebuchetMS" w:cs="TrebuchetMS"/>
          <w:sz w:val="24"/>
          <w:szCs w:val="24"/>
        </w:rPr>
        <w:t>frequencies necessary to allow all stations to operate.</w:t>
      </w:r>
    </w:p>
    <w:p w:rsidR="00002BE5" w:rsidRDefault="00002BE5" w:rsidP="00002BE5">
      <w:pPr>
        <w:autoSpaceDE w:val="0"/>
        <w:autoSpaceDN w:val="0"/>
        <w:adjustRightInd w:val="0"/>
        <w:spacing w:after="0" w:line="240" w:lineRule="auto"/>
        <w:ind w:left="720"/>
        <w:rPr>
          <w:rFonts w:ascii="Symbol" w:hAnsi="Symbol" w:cs="Symbol"/>
          <w:sz w:val="24"/>
          <w:szCs w:val="24"/>
        </w:rPr>
      </w:pPr>
    </w:p>
    <w:p w:rsidR="00002BE5" w:rsidRDefault="00002BE5" w:rsidP="00002BE5">
      <w:pPr>
        <w:autoSpaceDE w:val="0"/>
        <w:autoSpaceDN w:val="0"/>
        <w:adjustRightInd w:val="0"/>
        <w:spacing w:after="0" w:line="240" w:lineRule="auto"/>
        <w:ind w:left="720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-Bold" w:hAnsi="TrebuchetMS-Bold" w:cs="TrebuchetMS-Bold"/>
          <w:b/>
          <w:bCs/>
          <w:sz w:val="24"/>
          <w:szCs w:val="24"/>
        </w:rPr>
        <w:t xml:space="preserve">Other conflicts: </w:t>
      </w:r>
      <w:r>
        <w:rPr>
          <w:rFonts w:ascii="TrebuchetMS" w:hAnsi="TrebuchetMS" w:cs="TrebuchetMS"/>
          <w:sz w:val="24"/>
          <w:szCs w:val="24"/>
        </w:rPr>
        <w:t xml:space="preserve">Put a roomful of people </w:t>
      </w:r>
      <w:r>
        <w:rPr>
          <w:rFonts w:ascii="TrebuchetMS" w:hAnsi="TrebuchetMS" w:cs="TrebuchetMS"/>
          <w:sz w:val="24"/>
          <w:szCs w:val="24"/>
        </w:rPr>
        <w:t xml:space="preserve">into small working groups. Each </w:t>
      </w:r>
      <w:r>
        <w:rPr>
          <w:rFonts w:ascii="TrebuchetMS" w:hAnsi="TrebuchetMS" w:cs="TrebuchetMS"/>
          <w:sz w:val="24"/>
          <w:szCs w:val="24"/>
        </w:rPr>
        <w:t>individual may have a list of others with whom he/she does not work well, thereb</w:t>
      </w:r>
      <w:r>
        <w:rPr>
          <w:rFonts w:ascii="TrebuchetMS" w:hAnsi="TrebuchetMS" w:cs="TrebuchetMS"/>
          <w:sz w:val="24"/>
          <w:szCs w:val="24"/>
        </w:rPr>
        <w:t xml:space="preserve">y </w:t>
      </w:r>
      <w:r>
        <w:rPr>
          <w:rFonts w:ascii="TrebuchetMS" w:hAnsi="TrebuchetMS" w:cs="TrebuchetMS"/>
          <w:sz w:val="24"/>
          <w:szCs w:val="24"/>
        </w:rPr>
        <w:t>disallowing them to share a group. Given each person’s “Cannot Work With”</w:t>
      </w:r>
      <w:r>
        <w:rPr>
          <w:rFonts w:ascii="TrebuchetMS" w:hAnsi="TrebuchetMS" w:cs="TrebuchetMS"/>
          <w:sz w:val="24"/>
          <w:szCs w:val="24"/>
        </w:rPr>
        <w:t xml:space="preserve"> list, </w:t>
      </w:r>
      <w:r>
        <w:rPr>
          <w:rFonts w:ascii="TrebuchetMS" w:hAnsi="TrebuchetMS" w:cs="TrebuchetMS"/>
          <w:sz w:val="24"/>
          <w:szCs w:val="24"/>
        </w:rPr>
        <w:t>how many groups are necessary?</w:t>
      </w:r>
    </w:p>
    <w:p w:rsidR="00002BE5" w:rsidRDefault="00002BE5" w:rsidP="00002BE5">
      <w:pPr>
        <w:autoSpaceDE w:val="0"/>
        <w:autoSpaceDN w:val="0"/>
        <w:adjustRightInd w:val="0"/>
        <w:spacing w:after="0" w:line="240" w:lineRule="auto"/>
        <w:ind w:left="720"/>
        <w:rPr>
          <w:rFonts w:ascii="Symbol" w:hAnsi="Symbol" w:cs="Symbol"/>
          <w:sz w:val="24"/>
          <w:szCs w:val="24"/>
        </w:rPr>
      </w:pPr>
    </w:p>
    <w:p w:rsidR="00002BE5" w:rsidRDefault="00002BE5" w:rsidP="00002BE5">
      <w:pPr>
        <w:autoSpaceDE w:val="0"/>
        <w:autoSpaceDN w:val="0"/>
        <w:adjustRightInd w:val="0"/>
        <w:spacing w:after="0" w:line="240" w:lineRule="auto"/>
        <w:ind w:left="720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-Bold" w:hAnsi="TrebuchetMS-Bold" w:cs="TrebuchetMS-Bold"/>
          <w:b/>
          <w:bCs/>
          <w:sz w:val="24"/>
          <w:szCs w:val="24"/>
        </w:rPr>
        <w:t xml:space="preserve">Chemistry: </w:t>
      </w:r>
      <w:r>
        <w:rPr>
          <w:rFonts w:ascii="TrebuchetMS" w:hAnsi="TrebuchetMS" w:cs="TrebuchetMS"/>
          <w:sz w:val="24"/>
          <w:szCs w:val="24"/>
        </w:rPr>
        <w:t>Certain chemicals cannot be s</w:t>
      </w:r>
      <w:r>
        <w:rPr>
          <w:rFonts w:ascii="TrebuchetMS" w:hAnsi="TrebuchetMS" w:cs="TrebuchetMS"/>
          <w:sz w:val="24"/>
          <w:szCs w:val="24"/>
        </w:rPr>
        <w:t xml:space="preserve">tored with other chemicals. For </w:t>
      </w:r>
      <w:r>
        <w:rPr>
          <w:rFonts w:ascii="TrebuchetMS" w:hAnsi="TrebuchetMS" w:cs="TrebuchetMS"/>
          <w:sz w:val="24"/>
          <w:szCs w:val="24"/>
        </w:rPr>
        <w:t>example, to answer the question regarding how many storage facilities</w:t>
      </w:r>
      <w:r>
        <w:rPr>
          <w:rFonts w:ascii="TrebuchetMS" w:hAnsi="TrebuchetMS" w:cs="TrebuchetMS"/>
          <w:sz w:val="24"/>
          <w:szCs w:val="24"/>
        </w:rPr>
        <w:t xml:space="preserve"> are </w:t>
      </w:r>
      <w:r>
        <w:rPr>
          <w:rFonts w:ascii="TrebuchetMS" w:hAnsi="TrebuchetMS" w:cs="TrebuchetMS"/>
          <w:sz w:val="24"/>
          <w:szCs w:val="24"/>
        </w:rPr>
        <w:t>required to house the following chemicals, graph coloring can be helpful.</w:t>
      </w:r>
    </w:p>
    <w:p w:rsidR="00D26681" w:rsidRDefault="00D26681" w:rsidP="00002BE5">
      <w:pPr>
        <w:autoSpaceDE w:val="0"/>
        <w:autoSpaceDN w:val="0"/>
        <w:adjustRightInd w:val="0"/>
        <w:spacing w:after="0" w:line="240" w:lineRule="auto"/>
        <w:ind w:left="720"/>
        <w:rPr>
          <w:rFonts w:ascii="TrebuchetMS" w:hAnsi="TrebuchetMS" w:cs="TrebuchetMS"/>
          <w:sz w:val="24"/>
          <w:szCs w:val="24"/>
        </w:rPr>
      </w:pPr>
    </w:p>
    <w:p w:rsidR="00D26681" w:rsidRPr="00974BAA" w:rsidRDefault="00D26681" w:rsidP="00002BE5">
      <w:pPr>
        <w:autoSpaceDE w:val="0"/>
        <w:autoSpaceDN w:val="0"/>
        <w:adjustRightInd w:val="0"/>
        <w:spacing w:after="0" w:line="240" w:lineRule="auto"/>
        <w:ind w:left="720"/>
        <w:rPr>
          <w:rFonts w:ascii="TrebuchetMS" w:hAnsi="TrebuchetMS" w:cs="TrebuchetMS"/>
          <w:sz w:val="24"/>
          <w:szCs w:val="24"/>
        </w:rPr>
      </w:pPr>
      <w:r>
        <w:rPr>
          <w:noProof/>
        </w:rPr>
        <w:drawing>
          <wp:inline distT="0" distB="0" distL="0" distR="0" wp14:anchorId="0AD2C157" wp14:editId="5DA1BB76">
            <wp:extent cx="4352925" cy="2914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6681" w:rsidRPr="00974BAA" w:rsidSect="00974B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AA"/>
    <w:rsid w:val="00002BE5"/>
    <w:rsid w:val="00974BAA"/>
    <w:rsid w:val="00A53955"/>
    <w:rsid w:val="00B8304B"/>
    <w:rsid w:val="00CB4235"/>
    <w:rsid w:val="00D2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2013-05-02T22:29:00Z</dcterms:created>
  <dcterms:modified xsi:type="dcterms:W3CDTF">2013-05-02T22:40:00Z</dcterms:modified>
</cp:coreProperties>
</file>