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Decision Making in Finance: Future Value of an Investment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VI.A Student Activity Sheet 1: You Have to Get Money to Make Money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proofErr w:type="spellStart"/>
      <w:r>
        <w:rPr>
          <w:rFonts w:ascii="TrebuchetMS" w:hAnsi="TrebuchetMS" w:cs="TrebuchetMS"/>
          <w:sz w:val="24"/>
          <w:szCs w:val="24"/>
        </w:rPr>
        <w:t>Kafi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is considering three job offers in educational publishing.</w:t>
      </w:r>
    </w:p>
    <w:p w:rsidR="00DD2A0F" w:rsidRPr="00DD2A0F" w:rsidRDefault="00DD2A0F" w:rsidP="00DD2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DD2A0F">
        <w:rPr>
          <w:rFonts w:ascii="TrebuchetMS" w:hAnsi="TrebuchetMS" w:cs="TrebuchetMS"/>
          <w:sz w:val="24"/>
          <w:szCs w:val="24"/>
        </w:rPr>
        <w:t>One is a full-time position as an editor that pays a salary of $37,500 per year.</w:t>
      </w:r>
    </w:p>
    <w:p w:rsidR="00DD2A0F" w:rsidRPr="00DD2A0F" w:rsidRDefault="00DD2A0F" w:rsidP="00DD2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DD2A0F">
        <w:rPr>
          <w:rFonts w:ascii="TrebuchetMS" w:hAnsi="TrebuchetMS" w:cs="TrebuchetMS"/>
          <w:sz w:val="24"/>
          <w:szCs w:val="24"/>
        </w:rPr>
        <w:t>Another is a full-time position as an e-Learning designer that pays an hourly wage of $26.50. The job assumes five 8-hour days per week.</w:t>
      </w:r>
    </w:p>
    <w:p w:rsidR="00DD2A0F" w:rsidRPr="00DD2A0F" w:rsidRDefault="00DD2A0F" w:rsidP="00DD2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DD2A0F">
        <w:rPr>
          <w:rFonts w:ascii="TrebuchetMS" w:hAnsi="TrebuchetMS" w:cs="TrebuchetMS"/>
          <w:sz w:val="24"/>
          <w:szCs w:val="24"/>
        </w:rPr>
        <w:t>The final offer is for a sales representative that pays a 5% commission. Sales representatives typically sell an average of $100,000 per month in textbooks.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Record the income information for the editor, designer, and sales representative in Row 1 of Job Summary Table 1 at the end of this activity sheet.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 xml:space="preserve">Estimate the gross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annual </w:t>
      </w:r>
      <w:r>
        <w:rPr>
          <w:rFonts w:ascii="TrebuchetMS" w:hAnsi="TrebuchetMS" w:cs="TrebuchetMS"/>
          <w:sz w:val="24"/>
          <w:szCs w:val="24"/>
        </w:rPr>
        <w:t>income for each job offer. Record your estimate in Row 3 of Job Summary Table 1. Use Row 2 for any calculations that are needed to determine the income.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3. </w:t>
      </w:r>
      <w:r>
        <w:rPr>
          <w:rFonts w:ascii="TrebuchetMS" w:hAnsi="TrebuchetMS" w:cs="TrebuchetMS"/>
          <w:sz w:val="24"/>
          <w:szCs w:val="24"/>
        </w:rPr>
        <w:t xml:space="preserve">Estimate the gross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monthly </w:t>
      </w:r>
      <w:r>
        <w:rPr>
          <w:rFonts w:ascii="TrebuchetMS" w:hAnsi="TrebuchetMS" w:cs="TrebuchetMS"/>
          <w:sz w:val="24"/>
          <w:szCs w:val="24"/>
        </w:rPr>
        <w:t xml:space="preserve">income for each job offer. For the purposes of his comparison, </w:t>
      </w:r>
      <w:proofErr w:type="spellStart"/>
      <w:r>
        <w:rPr>
          <w:rFonts w:ascii="TrebuchetMS" w:hAnsi="TrebuchetMS" w:cs="TrebuchetMS"/>
          <w:sz w:val="24"/>
          <w:szCs w:val="24"/>
        </w:rPr>
        <w:t>Kafi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assumes that each job pays monthly. Record your estimate in Row 5 of Job Summary Table 1. Use Row 4 for any calculations that are needed to determine the income.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4. </w:t>
      </w:r>
      <w:r>
        <w:rPr>
          <w:rFonts w:ascii="TrebuchetMS" w:hAnsi="TrebuchetMS" w:cs="TrebuchetMS"/>
          <w:sz w:val="24"/>
          <w:szCs w:val="24"/>
        </w:rPr>
        <w:t xml:space="preserve">Based on the gross monthly income, which job do you recommend </w:t>
      </w:r>
      <w:proofErr w:type="spellStart"/>
      <w:r>
        <w:rPr>
          <w:rFonts w:ascii="TrebuchetMS" w:hAnsi="TrebuchetMS" w:cs="TrebuchetMS"/>
          <w:sz w:val="24"/>
          <w:szCs w:val="24"/>
        </w:rPr>
        <w:t>Kafi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take? Why?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5. </w:t>
      </w:r>
      <w:r>
        <w:rPr>
          <w:rFonts w:ascii="TrebuchetMS" w:hAnsi="TrebuchetMS" w:cs="TrebuchetMS"/>
          <w:sz w:val="24"/>
          <w:szCs w:val="24"/>
        </w:rPr>
        <w:t>Determine the after-tax income for each job offer. Use the following information: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The U.S. government deducts Social Security (6.2%) and Medicare (1.45%).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rebuchetMS" w:hAnsi="TrebuchetMS" w:cs="TrebuchetMS"/>
          <w:sz w:val="24"/>
          <w:szCs w:val="24"/>
        </w:rPr>
        <w:t>Kafi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will deduct 15% of gross income to cover federal income tax.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rebuchetMS" w:hAnsi="TrebuchetMS" w:cs="TrebuchetMS"/>
          <w:sz w:val="24"/>
          <w:szCs w:val="24"/>
        </w:rPr>
        <w:t>Kafi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does not live in a state with state income tax.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Record your estimate in Row 7 of Job Summary Table 1. Use Row 6 for any calculations that are needed to determine the income.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616D1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6. </w:t>
      </w:r>
      <w:proofErr w:type="spellStart"/>
      <w:r>
        <w:rPr>
          <w:rFonts w:ascii="TrebuchetMS" w:hAnsi="TrebuchetMS" w:cs="TrebuchetMS"/>
          <w:sz w:val="24"/>
          <w:szCs w:val="24"/>
        </w:rPr>
        <w:t>Kafi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determines that he needs at least $3,000 per month in after-tax income to cover his monthly expenses. Based on this budget estimate, are there any jobs that </w:t>
      </w:r>
      <w:proofErr w:type="spellStart"/>
      <w:r>
        <w:rPr>
          <w:rFonts w:ascii="TrebuchetMS" w:hAnsi="TrebuchetMS" w:cs="TrebuchetMS"/>
          <w:sz w:val="24"/>
          <w:szCs w:val="24"/>
        </w:rPr>
        <w:t>Kafi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should not take? Why?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Another consideration in comparing jobs is the benefits each provides, such as health insurance, retirement plan, vacation time, and sick leave.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The editor position includes two weeks of paid vacation and five paid sick days per year, paid health insurance, life insurance costing $35 per month, and a fully paid retirement plan.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The designer position includes five paid vacation days and three paid sick days per year, paid health insurance, life insurance costing $35 per month, and a retirement plan that costs 3% of after-tax income.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The sales position has no paid vacation or sick days, paid health insurance, paid life insurance, and a retirement plan costing $400 per month.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7. </w:t>
      </w:r>
      <w:r>
        <w:rPr>
          <w:rFonts w:ascii="TrebuchetMS" w:hAnsi="TrebuchetMS" w:cs="TrebuchetMS"/>
          <w:sz w:val="24"/>
          <w:szCs w:val="24"/>
        </w:rPr>
        <w:t xml:space="preserve">Estimate the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monthly cost </w:t>
      </w:r>
      <w:r>
        <w:rPr>
          <w:rFonts w:ascii="TrebuchetMS" w:hAnsi="TrebuchetMS" w:cs="TrebuchetMS"/>
          <w:sz w:val="24"/>
          <w:szCs w:val="24"/>
        </w:rPr>
        <w:t xml:space="preserve">that will be deducted from </w:t>
      </w:r>
      <w:proofErr w:type="spellStart"/>
      <w:r>
        <w:rPr>
          <w:rFonts w:ascii="TrebuchetMS" w:hAnsi="TrebuchetMS" w:cs="TrebuchetMS"/>
          <w:sz w:val="24"/>
          <w:szCs w:val="24"/>
        </w:rPr>
        <w:t>Kafi’s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pay for benefits. Use the following information: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rebuchetMS" w:hAnsi="TrebuchetMS" w:cs="TrebuchetMS"/>
          <w:sz w:val="24"/>
          <w:szCs w:val="24"/>
        </w:rPr>
        <w:t>Kafi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plans on taking two weeks (10 days) for vacation per year.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 xml:space="preserve">In the past, </w:t>
      </w:r>
      <w:proofErr w:type="spellStart"/>
      <w:r>
        <w:rPr>
          <w:rFonts w:ascii="TrebuchetMS" w:hAnsi="TrebuchetMS" w:cs="TrebuchetMS"/>
          <w:sz w:val="24"/>
          <w:szCs w:val="24"/>
        </w:rPr>
        <w:t>Kafi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averaged three sick days per year.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rebuchetMS" w:hAnsi="TrebuchetMS" w:cs="TrebuchetMS"/>
          <w:sz w:val="24"/>
          <w:szCs w:val="24"/>
        </w:rPr>
        <w:t>Kafi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plans to purchase life insurance and save for his retirement.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Record your estimate in Job Summary Table 1 in Rows 8 through 12.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8. </w:t>
      </w:r>
      <w:r>
        <w:rPr>
          <w:rFonts w:ascii="TrebuchetMS" w:hAnsi="TrebuchetMS" w:cs="TrebuchetMS"/>
          <w:sz w:val="24"/>
          <w:szCs w:val="24"/>
        </w:rPr>
        <w:t>Estimate the monthly take-home income in Row 13 of Job Summary Table 1.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 xml:space="preserve">9. </w:t>
      </w:r>
      <w:r>
        <w:rPr>
          <w:rFonts w:ascii="TrebuchetMS" w:hAnsi="TrebuchetMS" w:cs="TrebuchetMS"/>
          <w:sz w:val="24"/>
          <w:szCs w:val="24"/>
        </w:rPr>
        <w:t xml:space="preserve">Based on the completed Job Summary Table 1, which job do you recommend that </w:t>
      </w:r>
      <w:proofErr w:type="spellStart"/>
      <w:r>
        <w:rPr>
          <w:rFonts w:ascii="TrebuchetMS" w:hAnsi="TrebuchetMS" w:cs="TrebuchetMS"/>
          <w:sz w:val="24"/>
          <w:szCs w:val="24"/>
        </w:rPr>
        <w:t>Kafi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take? Explain your recommendation based on the net income.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2E1526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10. </w:t>
      </w:r>
      <w:r>
        <w:rPr>
          <w:rFonts w:ascii="TrebuchetMS" w:hAnsi="TrebuchetMS" w:cs="TrebuchetMS"/>
          <w:sz w:val="24"/>
          <w:szCs w:val="24"/>
        </w:rPr>
        <w:t xml:space="preserve">Are there any factors that could affect the accuracy of the estimated net incomes? </w:t>
      </w:r>
    </w:p>
    <w:p w:rsidR="002E1526" w:rsidRDefault="002E1526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If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>yes</w:t>
      </w:r>
      <w:r>
        <w:rPr>
          <w:rFonts w:ascii="TrebuchetMS" w:hAnsi="TrebuchetMS" w:cs="TrebuchetMS"/>
          <w:sz w:val="24"/>
          <w:szCs w:val="24"/>
        </w:rPr>
        <w:t>, does this change your recommendation? Explain your reasoning.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2E1526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11. </w:t>
      </w:r>
      <w:r>
        <w:rPr>
          <w:rFonts w:ascii="TrebuchetMS" w:hAnsi="TrebuchetMS" w:cs="TrebuchetMS"/>
          <w:sz w:val="24"/>
          <w:szCs w:val="24"/>
        </w:rPr>
        <w:t xml:space="preserve">Are there any other factors that </w:t>
      </w:r>
      <w:proofErr w:type="spellStart"/>
      <w:r>
        <w:rPr>
          <w:rFonts w:ascii="TrebuchetMS" w:hAnsi="TrebuchetMS" w:cs="TrebuchetMS"/>
          <w:sz w:val="24"/>
          <w:szCs w:val="24"/>
        </w:rPr>
        <w:t>Kafi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should consider when deciding which job to take? </w:t>
      </w:r>
    </w:p>
    <w:p w:rsidR="002E1526" w:rsidRDefault="002E1526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If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>yes</w:t>
      </w:r>
      <w:r>
        <w:rPr>
          <w:rFonts w:ascii="TrebuchetMS" w:hAnsi="TrebuchetMS" w:cs="TrebuchetMS"/>
          <w:sz w:val="24"/>
          <w:szCs w:val="24"/>
        </w:rPr>
        <w:t>, does this change your recommendation? Explain your reasoning.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12. EXTENSION: </w:t>
      </w:r>
      <w:r>
        <w:rPr>
          <w:rFonts w:ascii="TrebuchetMS" w:hAnsi="TrebuchetMS" w:cs="TrebuchetMS"/>
          <w:sz w:val="24"/>
          <w:szCs w:val="24"/>
        </w:rPr>
        <w:t xml:space="preserve">You are considering two job offers: a full-time permanent position that pays $55,500 annually and a full-time contract job that pays $29 per hour. Estimate the gross annual income, gross monthly income, and the after-tax monthly income for each job offer. Record your estimates in Job Summary Table 2 at the end of this activity sheet. Use the information for calculating income, taxes, and costs that </w:t>
      </w:r>
      <w:proofErr w:type="spellStart"/>
      <w:r>
        <w:rPr>
          <w:rFonts w:ascii="TrebuchetMS" w:hAnsi="TrebuchetMS" w:cs="TrebuchetMS"/>
          <w:sz w:val="24"/>
          <w:szCs w:val="24"/>
        </w:rPr>
        <w:t>Kafi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used. The contract job is self-employment, which is taxed an additional 7.65% of gross income.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Based on the gross monthly income, which job should you take? Why?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Based on the after-tax income, which job should you take? Why?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2E1526" w:rsidRDefault="002E1526" w:rsidP="002E15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13. EXTENSION: </w:t>
      </w:r>
      <w:r>
        <w:rPr>
          <w:rFonts w:ascii="TrebuchetMS" w:hAnsi="TrebuchetMS" w:cs="TrebuchetMS"/>
          <w:sz w:val="24"/>
          <w:szCs w:val="24"/>
        </w:rPr>
        <w:t>The permanent position will cost y</w:t>
      </w:r>
      <w:r>
        <w:rPr>
          <w:rFonts w:ascii="TrebuchetMS" w:hAnsi="TrebuchetMS" w:cs="TrebuchetMS"/>
          <w:sz w:val="24"/>
          <w:szCs w:val="24"/>
        </w:rPr>
        <w:t xml:space="preserve">ou $95 per month in health care </w:t>
      </w:r>
      <w:r>
        <w:rPr>
          <w:rFonts w:ascii="TrebuchetMS" w:hAnsi="TrebuchetMS" w:cs="TrebuchetMS"/>
          <w:sz w:val="24"/>
          <w:szCs w:val="24"/>
        </w:rPr>
        <w:t xml:space="preserve">benefits and 4% of your after-tax income in retirement </w:t>
      </w:r>
      <w:r>
        <w:rPr>
          <w:rFonts w:ascii="TrebuchetMS" w:hAnsi="TrebuchetMS" w:cs="TrebuchetMS"/>
          <w:sz w:val="24"/>
          <w:szCs w:val="24"/>
        </w:rPr>
        <w:t xml:space="preserve">contributions. The contract job </w:t>
      </w:r>
      <w:r>
        <w:rPr>
          <w:rFonts w:ascii="TrebuchetMS" w:hAnsi="TrebuchetMS" w:cs="TrebuchetMS"/>
          <w:sz w:val="24"/>
          <w:szCs w:val="24"/>
        </w:rPr>
        <w:t>will cost you $150 per month in health care benefits and</w:t>
      </w:r>
      <w:r>
        <w:rPr>
          <w:rFonts w:ascii="TrebuchetMS" w:hAnsi="TrebuchetMS" w:cs="TrebuchetMS"/>
          <w:sz w:val="24"/>
          <w:szCs w:val="24"/>
        </w:rPr>
        <w:t xml:space="preserve"> 8% of your after-tax income in retirement contributions.  </w:t>
      </w:r>
      <w:r>
        <w:rPr>
          <w:rFonts w:ascii="TrebuchetMS" w:hAnsi="TrebuchetMS" w:cs="TrebuchetMS"/>
          <w:sz w:val="24"/>
          <w:szCs w:val="24"/>
        </w:rPr>
        <w:t>Estimate the take-home income for each job off</w:t>
      </w:r>
      <w:r>
        <w:rPr>
          <w:rFonts w:ascii="TrebuchetMS" w:hAnsi="TrebuchetMS" w:cs="TrebuchetMS"/>
          <w:sz w:val="24"/>
          <w:szCs w:val="24"/>
        </w:rPr>
        <w:t xml:space="preserve">er and record it in Job Summary </w:t>
      </w:r>
      <w:r>
        <w:rPr>
          <w:rFonts w:ascii="TrebuchetMS" w:hAnsi="TrebuchetMS" w:cs="TrebuchetMS"/>
          <w:sz w:val="24"/>
          <w:szCs w:val="24"/>
        </w:rPr>
        <w:t xml:space="preserve">Table 2. </w:t>
      </w:r>
    </w:p>
    <w:p w:rsidR="002E1526" w:rsidRDefault="002E1526" w:rsidP="002E15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2E1526" w:rsidRDefault="002E1526" w:rsidP="002E15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Based on this information, which job should you take? Why?</w:t>
      </w:r>
    </w:p>
    <w:p w:rsidR="002E1526" w:rsidRDefault="002E1526" w:rsidP="002E152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2E1526" w:rsidRDefault="002E1526" w:rsidP="002E15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14. REFLECTION: </w:t>
      </w:r>
      <w:r>
        <w:rPr>
          <w:rFonts w:ascii="TrebuchetMS" w:hAnsi="TrebuchetMS" w:cs="TrebuchetMS"/>
          <w:sz w:val="24"/>
          <w:szCs w:val="24"/>
        </w:rPr>
        <w:t xml:space="preserve">Did your decision on which job to take </w:t>
      </w:r>
      <w:r>
        <w:rPr>
          <w:rFonts w:ascii="TrebuchetMS" w:hAnsi="TrebuchetMS" w:cs="TrebuchetMS"/>
          <w:sz w:val="24"/>
          <w:szCs w:val="24"/>
        </w:rPr>
        <w:t xml:space="preserve">change throughout the analysis?  </w:t>
      </w:r>
    </w:p>
    <w:p w:rsidR="002E1526" w:rsidRDefault="002E1526" w:rsidP="002E15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2E1526" w:rsidRDefault="002E1526" w:rsidP="002E15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What does that say about the decision process for </w:t>
      </w:r>
      <w:r>
        <w:rPr>
          <w:rFonts w:ascii="TrebuchetMS" w:hAnsi="TrebuchetMS" w:cs="TrebuchetMS"/>
          <w:sz w:val="24"/>
          <w:szCs w:val="24"/>
        </w:rPr>
        <w:t xml:space="preserve">considering any job offer? </w:t>
      </w:r>
    </w:p>
    <w:p w:rsidR="002E1526" w:rsidRDefault="002E1526" w:rsidP="002E15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2E1526" w:rsidP="002E15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When </w:t>
      </w:r>
      <w:r>
        <w:rPr>
          <w:rFonts w:ascii="TrebuchetMS" w:hAnsi="TrebuchetMS" w:cs="TrebuchetMS"/>
          <w:sz w:val="24"/>
          <w:szCs w:val="24"/>
        </w:rPr>
        <w:t>considering various job offers, what will factor into your decision?</w:t>
      </w: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2A0F" w:rsidRDefault="00DD2A0F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2E1526" w:rsidRDefault="002E1526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2E1526" w:rsidRDefault="002E1526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bookmarkStart w:id="0" w:name="_GoBack"/>
      <w:bookmarkEnd w:id="0"/>
    </w:p>
    <w:p w:rsidR="00E55EE2" w:rsidRPr="00E55EE2" w:rsidRDefault="00DD2A0F" w:rsidP="00E55EE2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lastRenderedPageBreak/>
        <w:t>Job Summary 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578"/>
        <w:gridCol w:w="2203"/>
        <w:gridCol w:w="2203"/>
        <w:gridCol w:w="2204"/>
      </w:tblGrid>
      <w:tr w:rsidR="00DD2A0F" w:rsidTr="00E55EE2">
        <w:trPr>
          <w:trHeight w:val="576"/>
        </w:trPr>
        <w:tc>
          <w:tcPr>
            <w:tcW w:w="828" w:type="dxa"/>
            <w:vAlign w:val="center"/>
          </w:tcPr>
          <w:p w:rsidR="00DD2A0F" w:rsidRDefault="00DD2A0F" w:rsidP="00DD2A0F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Row</w:t>
            </w:r>
          </w:p>
          <w:p w:rsidR="00DD2A0F" w:rsidRDefault="00DD2A0F" w:rsidP="00DD2A0F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578" w:type="dxa"/>
            <w:vAlign w:val="center"/>
          </w:tcPr>
          <w:p w:rsidR="00DD2A0F" w:rsidRDefault="00DD2A0F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Job</w:t>
            </w:r>
          </w:p>
        </w:tc>
        <w:tc>
          <w:tcPr>
            <w:tcW w:w="2203" w:type="dxa"/>
            <w:vAlign w:val="center"/>
          </w:tcPr>
          <w:p w:rsidR="00DD2A0F" w:rsidRPr="00DD2A0F" w:rsidRDefault="00DD2A0F" w:rsidP="00DD2A0F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D2A0F">
              <w:rPr>
                <w:rFonts w:ascii="TrebuchetMS" w:hAnsi="TrebuchetMS" w:cs="TrebuchetMS"/>
                <w:b/>
                <w:sz w:val="24"/>
                <w:szCs w:val="24"/>
              </w:rPr>
              <w:t>Editor</w:t>
            </w:r>
          </w:p>
        </w:tc>
        <w:tc>
          <w:tcPr>
            <w:tcW w:w="2203" w:type="dxa"/>
            <w:vAlign w:val="center"/>
          </w:tcPr>
          <w:p w:rsidR="00DD2A0F" w:rsidRPr="00DD2A0F" w:rsidRDefault="00DD2A0F" w:rsidP="00DD2A0F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D2A0F">
              <w:rPr>
                <w:rFonts w:ascii="TrebuchetMS" w:hAnsi="TrebuchetMS" w:cs="TrebuchetMS"/>
                <w:b/>
                <w:sz w:val="24"/>
                <w:szCs w:val="24"/>
              </w:rPr>
              <w:t>Designer</w:t>
            </w:r>
          </w:p>
        </w:tc>
        <w:tc>
          <w:tcPr>
            <w:tcW w:w="2204" w:type="dxa"/>
            <w:vAlign w:val="center"/>
          </w:tcPr>
          <w:p w:rsidR="00DD2A0F" w:rsidRPr="00DD2A0F" w:rsidRDefault="00DD2A0F" w:rsidP="00DD2A0F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D2A0F">
              <w:rPr>
                <w:rFonts w:ascii="TrebuchetMS" w:hAnsi="TrebuchetMS" w:cs="TrebuchetMS"/>
                <w:b/>
                <w:sz w:val="24"/>
                <w:szCs w:val="24"/>
              </w:rPr>
              <w:t>Sales Representative</w:t>
            </w:r>
          </w:p>
        </w:tc>
      </w:tr>
      <w:tr w:rsidR="00DD2A0F" w:rsidTr="00E55EE2">
        <w:trPr>
          <w:trHeight w:val="576"/>
        </w:trPr>
        <w:tc>
          <w:tcPr>
            <w:tcW w:w="828" w:type="dxa"/>
            <w:vAlign w:val="center"/>
          </w:tcPr>
          <w:p w:rsidR="00DD2A0F" w:rsidRDefault="00DD2A0F" w:rsidP="00DD2A0F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</w:t>
            </w:r>
          </w:p>
        </w:tc>
        <w:tc>
          <w:tcPr>
            <w:tcW w:w="3578" w:type="dxa"/>
            <w:vAlign w:val="center"/>
          </w:tcPr>
          <w:p w:rsidR="00DD2A0F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Income information</w:t>
            </w: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4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D2A0F" w:rsidTr="00E55EE2">
        <w:trPr>
          <w:trHeight w:val="576"/>
        </w:trPr>
        <w:tc>
          <w:tcPr>
            <w:tcW w:w="828" w:type="dxa"/>
            <w:vAlign w:val="center"/>
          </w:tcPr>
          <w:p w:rsidR="00DD2A0F" w:rsidRDefault="00DD2A0F" w:rsidP="00DD2A0F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</w:t>
            </w:r>
          </w:p>
        </w:tc>
        <w:tc>
          <w:tcPr>
            <w:tcW w:w="3578" w:type="dxa"/>
            <w:vAlign w:val="center"/>
          </w:tcPr>
          <w:p w:rsidR="00DD2A0F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Process</w:t>
            </w: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4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D2A0F" w:rsidTr="00E55EE2">
        <w:trPr>
          <w:trHeight w:val="576"/>
        </w:trPr>
        <w:tc>
          <w:tcPr>
            <w:tcW w:w="828" w:type="dxa"/>
            <w:vAlign w:val="center"/>
          </w:tcPr>
          <w:p w:rsidR="00DD2A0F" w:rsidRDefault="00DD2A0F" w:rsidP="00DD2A0F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3</w:t>
            </w:r>
          </w:p>
        </w:tc>
        <w:tc>
          <w:tcPr>
            <w:tcW w:w="3578" w:type="dxa"/>
            <w:vAlign w:val="center"/>
          </w:tcPr>
          <w:p w:rsidR="00DD2A0F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Gross annual income</w:t>
            </w: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4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D2A0F" w:rsidTr="00E55EE2">
        <w:trPr>
          <w:trHeight w:val="576"/>
        </w:trPr>
        <w:tc>
          <w:tcPr>
            <w:tcW w:w="828" w:type="dxa"/>
            <w:vAlign w:val="center"/>
          </w:tcPr>
          <w:p w:rsidR="00DD2A0F" w:rsidRDefault="00DD2A0F" w:rsidP="00DD2A0F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4</w:t>
            </w:r>
          </w:p>
        </w:tc>
        <w:tc>
          <w:tcPr>
            <w:tcW w:w="3578" w:type="dxa"/>
            <w:vAlign w:val="center"/>
          </w:tcPr>
          <w:p w:rsidR="00DD2A0F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Process</w:t>
            </w: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4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D2A0F" w:rsidTr="00E55EE2">
        <w:trPr>
          <w:trHeight w:val="576"/>
        </w:trPr>
        <w:tc>
          <w:tcPr>
            <w:tcW w:w="828" w:type="dxa"/>
            <w:vAlign w:val="center"/>
          </w:tcPr>
          <w:p w:rsidR="00DD2A0F" w:rsidRDefault="00DD2A0F" w:rsidP="00DD2A0F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5</w:t>
            </w:r>
          </w:p>
        </w:tc>
        <w:tc>
          <w:tcPr>
            <w:tcW w:w="3578" w:type="dxa"/>
            <w:vAlign w:val="center"/>
          </w:tcPr>
          <w:p w:rsidR="00DD2A0F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Gross Monthly Income</w:t>
            </w: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4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D2A0F" w:rsidTr="00E55EE2">
        <w:trPr>
          <w:trHeight w:val="576"/>
        </w:trPr>
        <w:tc>
          <w:tcPr>
            <w:tcW w:w="828" w:type="dxa"/>
            <w:vAlign w:val="center"/>
          </w:tcPr>
          <w:p w:rsidR="00DD2A0F" w:rsidRDefault="00DD2A0F" w:rsidP="00DD2A0F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6</w:t>
            </w:r>
          </w:p>
        </w:tc>
        <w:tc>
          <w:tcPr>
            <w:tcW w:w="3578" w:type="dxa"/>
            <w:vAlign w:val="center"/>
          </w:tcPr>
          <w:p w:rsidR="00DD2A0F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Process</w:t>
            </w: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4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D2A0F" w:rsidTr="00E55EE2">
        <w:trPr>
          <w:trHeight w:val="576"/>
        </w:trPr>
        <w:tc>
          <w:tcPr>
            <w:tcW w:w="828" w:type="dxa"/>
            <w:vAlign w:val="center"/>
          </w:tcPr>
          <w:p w:rsidR="00DD2A0F" w:rsidRDefault="00DD2A0F" w:rsidP="00DD2A0F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7</w:t>
            </w:r>
          </w:p>
        </w:tc>
        <w:tc>
          <w:tcPr>
            <w:tcW w:w="3578" w:type="dxa"/>
            <w:vAlign w:val="center"/>
          </w:tcPr>
          <w:p w:rsidR="00DD2A0F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After Tax Monthly Income</w:t>
            </w: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4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D2A0F" w:rsidTr="00E55EE2">
        <w:trPr>
          <w:trHeight w:val="576"/>
        </w:trPr>
        <w:tc>
          <w:tcPr>
            <w:tcW w:w="828" w:type="dxa"/>
            <w:vAlign w:val="center"/>
          </w:tcPr>
          <w:p w:rsidR="00DD2A0F" w:rsidRDefault="00DD2A0F" w:rsidP="00DD2A0F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8</w:t>
            </w:r>
          </w:p>
        </w:tc>
        <w:tc>
          <w:tcPr>
            <w:tcW w:w="3578" w:type="dxa"/>
            <w:vAlign w:val="center"/>
          </w:tcPr>
          <w:p w:rsidR="00DD2A0F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Process:</w:t>
            </w:r>
          </w:p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Vacation</w:t>
            </w: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4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D2A0F" w:rsidTr="00E55EE2">
        <w:trPr>
          <w:trHeight w:val="576"/>
        </w:trPr>
        <w:tc>
          <w:tcPr>
            <w:tcW w:w="828" w:type="dxa"/>
            <w:vAlign w:val="center"/>
          </w:tcPr>
          <w:p w:rsidR="00DD2A0F" w:rsidRDefault="00DD2A0F" w:rsidP="00DD2A0F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9</w:t>
            </w:r>
          </w:p>
        </w:tc>
        <w:tc>
          <w:tcPr>
            <w:tcW w:w="3578" w:type="dxa"/>
            <w:vAlign w:val="center"/>
          </w:tcPr>
          <w:p w:rsidR="00DD2A0F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Process:</w:t>
            </w:r>
          </w:p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Sick Leave</w:t>
            </w: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4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D2A0F" w:rsidTr="00E55EE2">
        <w:trPr>
          <w:trHeight w:val="576"/>
        </w:trPr>
        <w:tc>
          <w:tcPr>
            <w:tcW w:w="828" w:type="dxa"/>
            <w:vAlign w:val="center"/>
          </w:tcPr>
          <w:p w:rsidR="00DD2A0F" w:rsidRDefault="00DD2A0F" w:rsidP="00DD2A0F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10</w:t>
            </w:r>
          </w:p>
        </w:tc>
        <w:tc>
          <w:tcPr>
            <w:tcW w:w="3578" w:type="dxa"/>
            <w:vAlign w:val="center"/>
          </w:tcPr>
          <w:p w:rsidR="00DD2A0F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Process:</w:t>
            </w:r>
          </w:p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Health Insurance</w:t>
            </w: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4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D2A0F" w:rsidTr="00E55EE2">
        <w:trPr>
          <w:trHeight w:val="576"/>
        </w:trPr>
        <w:tc>
          <w:tcPr>
            <w:tcW w:w="828" w:type="dxa"/>
            <w:vAlign w:val="center"/>
          </w:tcPr>
          <w:p w:rsidR="00DD2A0F" w:rsidRDefault="00DD2A0F" w:rsidP="00DD2A0F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11</w:t>
            </w:r>
          </w:p>
        </w:tc>
        <w:tc>
          <w:tcPr>
            <w:tcW w:w="3578" w:type="dxa"/>
            <w:vAlign w:val="center"/>
          </w:tcPr>
          <w:p w:rsidR="00DD2A0F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Process:</w:t>
            </w:r>
          </w:p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Life Insurance</w:t>
            </w: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4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D2A0F" w:rsidTr="00E55EE2">
        <w:trPr>
          <w:trHeight w:val="576"/>
        </w:trPr>
        <w:tc>
          <w:tcPr>
            <w:tcW w:w="828" w:type="dxa"/>
            <w:vAlign w:val="center"/>
          </w:tcPr>
          <w:p w:rsidR="00DD2A0F" w:rsidRDefault="00DD2A0F" w:rsidP="00DD2A0F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12</w:t>
            </w:r>
          </w:p>
        </w:tc>
        <w:tc>
          <w:tcPr>
            <w:tcW w:w="3578" w:type="dxa"/>
            <w:vAlign w:val="center"/>
          </w:tcPr>
          <w:p w:rsidR="00DD2A0F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Process:</w:t>
            </w:r>
          </w:p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Retirement Plan</w:t>
            </w: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4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D2A0F" w:rsidTr="00E55EE2">
        <w:trPr>
          <w:trHeight w:val="576"/>
        </w:trPr>
        <w:tc>
          <w:tcPr>
            <w:tcW w:w="828" w:type="dxa"/>
            <w:vAlign w:val="center"/>
          </w:tcPr>
          <w:p w:rsidR="00DD2A0F" w:rsidRDefault="00DD2A0F" w:rsidP="00DD2A0F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13</w:t>
            </w:r>
          </w:p>
        </w:tc>
        <w:tc>
          <w:tcPr>
            <w:tcW w:w="3578" w:type="dxa"/>
            <w:vAlign w:val="center"/>
          </w:tcPr>
          <w:p w:rsidR="00DD2A0F" w:rsidRP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E55EE2">
              <w:rPr>
                <w:rFonts w:ascii="TrebuchetMS" w:hAnsi="TrebuchetMS" w:cs="TrebuchetMS"/>
                <w:b/>
                <w:sz w:val="24"/>
                <w:szCs w:val="24"/>
              </w:rPr>
              <w:t>Monthly take-home income</w:t>
            </w: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204" w:type="dxa"/>
          </w:tcPr>
          <w:p w:rsidR="00DD2A0F" w:rsidRDefault="00DD2A0F" w:rsidP="00DD2A0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</w:tbl>
    <w:p w:rsidR="00E55EE2" w:rsidRDefault="00E55EE2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55EE2" w:rsidRDefault="00E55EE2" w:rsidP="00E55EE2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Job Summary 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55EE2" w:rsidTr="00E55EE2">
        <w:tc>
          <w:tcPr>
            <w:tcW w:w="3672" w:type="dxa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Job</w:t>
            </w:r>
          </w:p>
        </w:tc>
        <w:tc>
          <w:tcPr>
            <w:tcW w:w="3672" w:type="dxa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Permanent Position</w:t>
            </w:r>
          </w:p>
        </w:tc>
        <w:tc>
          <w:tcPr>
            <w:tcW w:w="3672" w:type="dxa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Contract Position</w:t>
            </w:r>
          </w:p>
        </w:tc>
      </w:tr>
      <w:tr w:rsidR="00E55EE2" w:rsidTr="00E55EE2">
        <w:trPr>
          <w:trHeight w:val="432"/>
        </w:trPr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Income Information</w:t>
            </w: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E55EE2" w:rsidTr="00E55EE2">
        <w:trPr>
          <w:trHeight w:val="432"/>
        </w:trPr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Process</w:t>
            </w: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E55EE2" w:rsidTr="00E55EE2">
        <w:trPr>
          <w:trHeight w:val="432"/>
        </w:trPr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Gross Annual Income</w:t>
            </w: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E55EE2" w:rsidTr="00E55EE2">
        <w:trPr>
          <w:trHeight w:val="432"/>
        </w:trPr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Process</w:t>
            </w: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E55EE2" w:rsidTr="00E55EE2">
        <w:trPr>
          <w:trHeight w:val="432"/>
        </w:trPr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Gross Monthly Income</w:t>
            </w: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E55EE2" w:rsidTr="00E55EE2">
        <w:trPr>
          <w:trHeight w:val="432"/>
        </w:trPr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Process</w:t>
            </w: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E55EE2" w:rsidTr="00E55EE2">
        <w:trPr>
          <w:trHeight w:val="432"/>
        </w:trPr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After Tax Monthly Income</w:t>
            </w: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E55EE2" w:rsidTr="00E55EE2">
        <w:trPr>
          <w:trHeight w:val="432"/>
        </w:trPr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Process:</w:t>
            </w:r>
          </w:p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Life Insurance</w:t>
            </w: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E55EE2" w:rsidTr="00E55EE2">
        <w:trPr>
          <w:trHeight w:val="432"/>
        </w:trPr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Process:</w:t>
            </w:r>
          </w:p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Retirement Plan</w:t>
            </w: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E55EE2" w:rsidTr="00E55EE2">
        <w:trPr>
          <w:trHeight w:val="432"/>
        </w:trPr>
        <w:tc>
          <w:tcPr>
            <w:tcW w:w="3672" w:type="dxa"/>
            <w:vAlign w:val="center"/>
          </w:tcPr>
          <w:p w:rsidR="00E55EE2" w:rsidRP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E55EE2">
              <w:rPr>
                <w:rFonts w:ascii="TrebuchetMS" w:hAnsi="TrebuchetMS" w:cs="TrebuchetMS"/>
                <w:b/>
                <w:sz w:val="24"/>
                <w:szCs w:val="24"/>
              </w:rPr>
              <w:t>Monthly Take Home Income</w:t>
            </w: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E55EE2" w:rsidRDefault="00E55EE2" w:rsidP="00E55EE2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</w:tbl>
    <w:p w:rsidR="00E55EE2" w:rsidRPr="00DD2A0F" w:rsidRDefault="00E55EE2" w:rsidP="00DD2A0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sectPr w:rsidR="00E55EE2" w:rsidRPr="00DD2A0F" w:rsidSect="00DD2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E73"/>
    <w:multiLevelType w:val="hybridMultilevel"/>
    <w:tmpl w:val="FDB6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0F"/>
    <w:rsid w:val="002E1526"/>
    <w:rsid w:val="00B616D1"/>
    <w:rsid w:val="00DD2A0F"/>
    <w:rsid w:val="00E5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A0F"/>
    <w:pPr>
      <w:ind w:left="720"/>
      <w:contextualSpacing/>
    </w:pPr>
  </w:style>
  <w:style w:type="table" w:styleId="TableGrid">
    <w:name w:val="Table Grid"/>
    <w:basedOn w:val="TableNormal"/>
    <w:uiPriority w:val="59"/>
    <w:rsid w:val="00DD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A0F"/>
    <w:pPr>
      <w:ind w:left="720"/>
      <w:contextualSpacing/>
    </w:pPr>
  </w:style>
  <w:style w:type="table" w:styleId="TableGrid">
    <w:name w:val="Table Grid"/>
    <w:basedOn w:val="TableNormal"/>
    <w:uiPriority w:val="59"/>
    <w:rsid w:val="00DD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2013-02-14T19:45:00Z</dcterms:created>
  <dcterms:modified xsi:type="dcterms:W3CDTF">2013-02-19T21:49:00Z</dcterms:modified>
</cp:coreProperties>
</file>