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87" w:rsidRDefault="0083170A" w:rsidP="0083170A">
      <w:pPr>
        <w:jc w:val="center"/>
      </w:pPr>
      <w:r>
        <w:t>Wells Fargo</w:t>
      </w:r>
      <w:r w:rsidR="009436B1">
        <w:t xml:space="preserve"> Replacement</w:t>
      </w:r>
      <w:r>
        <w:t xml:space="preserve"> Assignment</w:t>
      </w:r>
    </w:p>
    <w:p w:rsidR="0083170A" w:rsidRDefault="0083170A" w:rsidP="0083170A">
      <w:pPr>
        <w:jc w:val="center"/>
      </w:pPr>
    </w:p>
    <w:p w:rsidR="009436B1" w:rsidRDefault="0083170A" w:rsidP="0083170A">
      <w:r>
        <w:t xml:space="preserve">You have worked really hard to reach your goals. You have reached a milestone of graduating from college and securing your dream job. The starting pay is $65,000 </w:t>
      </w:r>
      <w:r w:rsidR="009436B1">
        <w:t xml:space="preserve">per year </w:t>
      </w:r>
      <w:r>
        <w:t xml:space="preserve">and you are excited to purchase your first adult vehicle. </w:t>
      </w:r>
      <w:r w:rsidR="00E05F1F">
        <w:t xml:space="preserve">You have done your best to keep your credit score up but life through you a curve during junior year and you have only been able to get it back up to 675. </w:t>
      </w:r>
      <w:r>
        <w:t>You have been longing to own a luxury sedan that will support your future relationship plans. You have cut your</w:t>
      </w:r>
      <w:r w:rsidR="009436B1">
        <w:t xml:space="preserve"> choices down to the following 5</w:t>
      </w:r>
      <w:r>
        <w:t xml:space="preserve"> vehicles: </w:t>
      </w:r>
      <w:r w:rsidR="009436B1">
        <w:t>Cadillac ATS, Infi</w:t>
      </w:r>
      <w:r w:rsidR="00EE66D8">
        <w:t>niti Q60, Jaguar XE, Lexus IS, or</w:t>
      </w:r>
      <w:r w:rsidR="009436B1">
        <w:t xml:space="preserve"> Mercedes-Benz CLA Class. </w:t>
      </w:r>
    </w:p>
    <w:p w:rsidR="009436B1" w:rsidRDefault="009436B1" w:rsidP="0083170A">
      <w:r>
        <w:t>You</w:t>
      </w:r>
      <w:r w:rsidR="00E05F1F">
        <w:t xml:space="preserve"> will write a </w:t>
      </w:r>
      <w:r w:rsidR="00EE66D8">
        <w:t xml:space="preserve">legible </w:t>
      </w:r>
      <w:r w:rsidR="00E05F1F">
        <w:t>one page paper</w:t>
      </w:r>
      <w:r w:rsidR="00EE66D8">
        <w:t xml:space="preserve"> or</w:t>
      </w:r>
      <w:r w:rsidR="00E05F1F">
        <w:t xml:space="preserve"> </w:t>
      </w:r>
      <w:r w:rsidR="00EE66D8">
        <w:t xml:space="preserve">type a </w:t>
      </w:r>
      <w:r w:rsidR="00E05F1F">
        <w:t xml:space="preserve">double space, 10-12 font “Times News Roman” </w:t>
      </w:r>
      <w:r w:rsidR="00EE66D8">
        <w:t xml:space="preserve">paper </w:t>
      </w:r>
      <w:r w:rsidR="00E05F1F">
        <w:t>that will include the following:</w:t>
      </w:r>
    </w:p>
    <w:p w:rsidR="00E05F1F" w:rsidRDefault="00E05F1F" w:rsidP="00E05F1F">
      <w:pPr>
        <w:pStyle w:val="ListParagraph"/>
        <w:numPr>
          <w:ilvl w:val="0"/>
          <w:numId w:val="1"/>
        </w:numPr>
      </w:pPr>
      <w:r>
        <w:t>Your choice of one of the above luxury sedans built to your required needs. Explaining how the final amount for the sedan was arrived.</w:t>
      </w:r>
      <w:r w:rsidR="009E0294">
        <w:t xml:space="preserve"> (special features i.e. navigation s</w:t>
      </w:r>
      <w:r w:rsidR="00EE66D8">
        <w:t>ystem, heated/cooled seat, self</w:t>
      </w:r>
      <w:r w:rsidR="009E0294">
        <w:t>-parking</w:t>
      </w:r>
      <w:r w:rsidR="00EE66D8">
        <w:t xml:space="preserve"> system</w:t>
      </w:r>
      <w:r w:rsidR="009E0294">
        <w:t>, and items like this)</w:t>
      </w:r>
    </w:p>
    <w:p w:rsidR="009E0294" w:rsidRDefault="00E05F1F" w:rsidP="00E05F1F">
      <w:pPr>
        <w:pStyle w:val="ListParagraph"/>
        <w:numPr>
          <w:ilvl w:val="0"/>
          <w:numId w:val="1"/>
        </w:numPr>
      </w:pPr>
      <w:r>
        <w:t xml:space="preserve">You will go to </w:t>
      </w:r>
      <w:hyperlink r:id="rId5" w:history="1">
        <w:r w:rsidRPr="00EE6789">
          <w:rPr>
            <w:rStyle w:val="Hyperlink"/>
          </w:rPr>
          <w:t>https://www.wellsfargo.com/auto-loans/finance/car-loan-calculator/</w:t>
        </w:r>
      </w:hyperlink>
      <w:r>
        <w:t xml:space="preserve"> with your final build price of your luxury sedan</w:t>
      </w:r>
      <w:r w:rsidR="009E0294">
        <w:t xml:space="preserve"> and above credit score</w:t>
      </w:r>
      <w:r>
        <w:t xml:space="preserve">. </w:t>
      </w:r>
      <w:r w:rsidR="009E0294">
        <w:t>You can choose from 36 months to 72 months to purchase the vehicle.</w:t>
      </w:r>
    </w:p>
    <w:p w:rsidR="00E05F1F" w:rsidRDefault="00E05F1F" w:rsidP="00E05F1F">
      <w:pPr>
        <w:pStyle w:val="ListParagraph"/>
        <w:numPr>
          <w:ilvl w:val="0"/>
          <w:numId w:val="1"/>
        </w:numPr>
      </w:pPr>
      <w:r>
        <w:t xml:space="preserve"> </w:t>
      </w:r>
      <w:r w:rsidR="009E0294">
        <w:t>You will discuss the range of monthly payments given to you based upon the length of the term</w:t>
      </w:r>
      <w:r w:rsidR="00EE66D8">
        <w:t xml:space="preserve"> you cho</w:t>
      </w:r>
      <w:r w:rsidR="009E0294">
        <w:t xml:space="preserve">se to purchase your first luxury sedan. You should include why you </w:t>
      </w:r>
      <w:r w:rsidR="00EE66D8">
        <w:t>ch</w:t>
      </w:r>
      <w:r w:rsidR="009E0294">
        <w:t>ose this term lengt</w:t>
      </w:r>
      <w:r w:rsidR="00DB4211">
        <w:t>h</w:t>
      </w:r>
      <w:r w:rsidR="009E0294">
        <w:t>.</w:t>
      </w:r>
    </w:p>
    <w:p w:rsidR="009E0294" w:rsidRDefault="009E0294" w:rsidP="00E05F1F">
      <w:pPr>
        <w:pStyle w:val="ListParagraph"/>
        <w:numPr>
          <w:ilvl w:val="0"/>
          <w:numId w:val="1"/>
        </w:numPr>
      </w:pPr>
      <w:r>
        <w:t xml:space="preserve">Do you think the monthly payment will fit in your budget if the </w:t>
      </w:r>
      <w:r w:rsidR="00EE66D8">
        <w:t>two bedroom condo you are leasing costs $1350 a month plus utilities?</w:t>
      </w:r>
    </w:p>
    <w:p w:rsidR="00EE66D8" w:rsidRDefault="00EE66D8" w:rsidP="00E05F1F">
      <w:pPr>
        <w:pStyle w:val="ListParagraph"/>
        <w:numPr>
          <w:ilvl w:val="0"/>
          <w:numId w:val="1"/>
        </w:numPr>
      </w:pPr>
      <w:r>
        <w:t>Should this be your first “want” after college or is there a better way to use this amount of money after college?</w:t>
      </w:r>
    </w:p>
    <w:p w:rsidR="00BF2A98" w:rsidRDefault="00BF2A98" w:rsidP="00E05F1F">
      <w:pPr>
        <w:pStyle w:val="ListParagraph"/>
        <w:numPr>
          <w:ilvl w:val="0"/>
          <w:numId w:val="1"/>
        </w:numPr>
      </w:pPr>
      <w:r>
        <w:t>Since you are single and fall in a higher tax bracket, you are charged a total of 35% for federal, state and social security. Also your insurance will be $600 per month. Will you have enough money each month to live off comfortably? Explain</w:t>
      </w:r>
      <w:bookmarkStart w:id="0" w:name="_GoBack"/>
      <w:bookmarkEnd w:id="0"/>
    </w:p>
    <w:sectPr w:rsidR="00BF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37B70"/>
    <w:multiLevelType w:val="hybridMultilevel"/>
    <w:tmpl w:val="A2A8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0A"/>
    <w:rsid w:val="003135C2"/>
    <w:rsid w:val="007D4A87"/>
    <w:rsid w:val="0083170A"/>
    <w:rsid w:val="00846445"/>
    <w:rsid w:val="009436B1"/>
    <w:rsid w:val="009E0294"/>
    <w:rsid w:val="00BF2A98"/>
    <w:rsid w:val="00DB4211"/>
    <w:rsid w:val="00E05F1F"/>
    <w:rsid w:val="00E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20401-33DC-47A9-B476-F9CF10E6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F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llsfargo.com/auto-loans/finance/car-loan-calcul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Lacy, Kenya</dc:creator>
  <cp:keywords/>
  <dc:description/>
  <cp:lastModifiedBy>Lacy, Kenya</cp:lastModifiedBy>
  <cp:revision>2</cp:revision>
  <cp:lastPrinted>2018-04-25T14:23:00Z</cp:lastPrinted>
  <dcterms:created xsi:type="dcterms:W3CDTF">2018-04-25T14:24:00Z</dcterms:created>
  <dcterms:modified xsi:type="dcterms:W3CDTF">2018-04-25T14:24:00Z</dcterms:modified>
</cp:coreProperties>
</file>